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E" w:rsidRPr="0035330E" w:rsidRDefault="0035330E" w:rsidP="003533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30E">
        <w:rPr>
          <w:rFonts w:ascii="Times New Roman" w:hAnsi="Times New Roman" w:cs="Times New Roman"/>
          <w:b/>
          <w:bCs/>
          <w:sz w:val="36"/>
          <w:szCs w:val="36"/>
        </w:rPr>
        <w:t>10 полезных речевых шаблонов для детей и не только....</w:t>
      </w:r>
    </w:p>
    <w:p w:rsidR="0035330E" w:rsidRDefault="0035330E" w:rsidP="003533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1. «Спасибо, не хочу»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  <w:t>Если вместо того, чтобы кричать: «Уберите эту гадость!», ребенок вспомнит про этот шаблон, родители легче примут отказ, ничто не нарушит мир за столом (или в другой ситуации) и не перекроет возможности с</w:t>
      </w:r>
      <w:r>
        <w:rPr>
          <w:rFonts w:ascii="Times New Roman" w:hAnsi="Times New Roman" w:cs="Times New Roman"/>
          <w:bCs/>
          <w:sz w:val="28"/>
          <w:szCs w:val="28"/>
        </w:rPr>
        <w:t>покойных, разумных переговоров.</w:t>
      </w:r>
    </w:p>
    <w:p w:rsidR="0035330E" w:rsidRDefault="0035330E" w:rsidP="003533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30E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2. «Мне не нравится!»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>Очень важно научить ребенка говорить эти слова, причем говорить громко, четко, уверенно. Конечно, не каждому родителю приятно это слушать. Зато такой шаблон поможет ребенку не дать себя в обиду. И пока вы размышляете над спорным вопросом учить ли малыша давать сдачи, отработайте эти слова, может быть, они окажутся более действенным оружием.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 3. «Как тебя зовут? Давай дружить»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  <w:t>Вроде бы простые и наивные слова, а без них многие де</w:t>
      </w:r>
      <w:r>
        <w:rPr>
          <w:rFonts w:ascii="Times New Roman" w:hAnsi="Times New Roman" w:cs="Times New Roman"/>
          <w:bCs/>
          <w:sz w:val="28"/>
          <w:szCs w:val="28"/>
        </w:rPr>
        <w:t>ти так и играют в одиночестве.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4. «Можно с вами?»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>Если несколько детей увлечены игрой, они могут просто не заметить, малыша, вертящегося рядом. А ведь иногда такой зритель, путающийся под ногами, вызывает раздражение. Научите ребенка проситься в игру, но подготовьте его и к возможному отказу.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 5. «Я злюсь (обижен, расстроен, грущу)».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  <w:t xml:space="preserve">Малыши не понимают своих эмоций, поэтому очень полезно проговаривать им «Ты злишься, потому что…». Но еще полезнее самим называть свои эмоции и </w:t>
      </w:r>
      <w:proofErr w:type="gramStart"/>
      <w:r w:rsidRPr="0035330E">
        <w:rPr>
          <w:rFonts w:ascii="Times New Roman" w:hAnsi="Times New Roman" w:cs="Times New Roman"/>
          <w:bCs/>
          <w:sz w:val="28"/>
          <w:szCs w:val="28"/>
        </w:rPr>
        <w:t>показать</w:t>
      </w:r>
      <w:proofErr w:type="gramEnd"/>
      <w:r w:rsidRPr="0035330E">
        <w:rPr>
          <w:rFonts w:ascii="Times New Roman" w:hAnsi="Times New Roman" w:cs="Times New Roman"/>
          <w:bCs/>
          <w:sz w:val="28"/>
          <w:szCs w:val="28"/>
        </w:rPr>
        <w:t xml:space="preserve"> таким образом пример ребенку.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6. «Я подумаю».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>Это очень полезные слова не только для детей, но и для взрослых. Вспомните, сколько раз вы давали ответ, соглашались на что-то, а потом жалели о своем обещании. А ведь так просто попросить немного времени на раздумья. В общении с ребенком этот шаблон даст еще одно преимущество – после раздумий малыш вряд ли начнет скандал "не хочу, не буду". Скорее он согласится с вашим предложением или готов будет о</w:t>
      </w:r>
      <w:r>
        <w:rPr>
          <w:rFonts w:ascii="Times New Roman" w:hAnsi="Times New Roman" w:cs="Times New Roman"/>
          <w:bCs/>
          <w:sz w:val="28"/>
          <w:szCs w:val="28"/>
        </w:rPr>
        <w:t>бсудить какие-то альтернативы.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7. «Пожалуйста» и «спасибо».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 xml:space="preserve">Вежливые слова в дошкольном возрасте – это тоже шаблоны. Постепенно из </w:t>
      </w:r>
      <w:r w:rsidRPr="0035330E">
        <w:rPr>
          <w:rFonts w:ascii="Times New Roman" w:hAnsi="Times New Roman" w:cs="Times New Roman"/>
          <w:bCs/>
          <w:sz w:val="28"/>
          <w:szCs w:val="28"/>
        </w:rPr>
        <w:lastRenderedPageBreak/>
        <w:t>привычки быть вежливым вырастает настоящая вежливость.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 8. «Подскажите, пожалуйста…».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>С этой фразой ребенку будет проще просить помощи у чужих взрослых. И воспитатели, продавцы, прохожие будут лучше реагировать на такое обращение.</w:t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</w:p>
    <w:p w:rsidR="0035330E" w:rsidRPr="0035330E" w:rsidRDefault="0035330E" w:rsidP="0035330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30E">
        <w:rPr>
          <w:rFonts w:ascii="Times New Roman" w:hAnsi="Times New Roman" w:cs="Times New Roman"/>
          <w:b/>
          <w:bCs/>
          <w:sz w:val="28"/>
          <w:szCs w:val="28"/>
        </w:rPr>
        <w:t> 9. «Чем тебе помочь?».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>Опять ребенок через внешний ритуал, привычку, обретае</w:t>
      </w:r>
      <w:r>
        <w:rPr>
          <w:rFonts w:ascii="Times New Roman" w:hAnsi="Times New Roman" w:cs="Times New Roman"/>
          <w:bCs/>
          <w:sz w:val="28"/>
          <w:szCs w:val="28"/>
        </w:rPr>
        <w:t>т важные внутренние установки.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t>10. «Я попробую»</w:t>
      </w:r>
      <w:r w:rsidRPr="0035330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5330E">
        <w:rPr>
          <w:rFonts w:ascii="Times New Roman" w:hAnsi="Times New Roman" w:cs="Times New Roman"/>
          <w:bCs/>
          <w:sz w:val="28"/>
          <w:szCs w:val="28"/>
        </w:rPr>
        <w:t> Эти слова лучше всего разучить с ребенком, злоупотребляющим «не хочу» и «не умею». Только слова, пусть он сам принимает решение, когда действовать. И тут родителям важно быть честными – если ребенок согласился попробовать ложку нового блюда, не нужно настаивать, чтобы он потом съел всю тарелку.</w:t>
      </w:r>
    </w:p>
    <w:p w:rsidR="001B6FF0" w:rsidRPr="0035330E" w:rsidRDefault="001B6FF0" w:rsidP="003533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F0" w:rsidRPr="0035330E" w:rsidSect="0035330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D9" w:rsidRDefault="00E313D9" w:rsidP="0035330E">
      <w:pPr>
        <w:spacing w:after="0" w:line="240" w:lineRule="auto"/>
      </w:pPr>
      <w:r>
        <w:separator/>
      </w:r>
    </w:p>
  </w:endnote>
  <w:endnote w:type="continuationSeparator" w:id="0">
    <w:p w:rsidR="00E313D9" w:rsidRDefault="00E313D9" w:rsidP="0035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D9" w:rsidRDefault="00E313D9" w:rsidP="0035330E">
      <w:pPr>
        <w:spacing w:after="0" w:line="240" w:lineRule="auto"/>
      </w:pPr>
      <w:r>
        <w:separator/>
      </w:r>
    </w:p>
  </w:footnote>
  <w:footnote w:type="continuationSeparator" w:id="0">
    <w:p w:rsidR="00E313D9" w:rsidRDefault="00E313D9" w:rsidP="00353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30E"/>
    <w:rsid w:val="001B6FF0"/>
    <w:rsid w:val="0035330E"/>
    <w:rsid w:val="00BF32A6"/>
    <w:rsid w:val="00D12585"/>
    <w:rsid w:val="00E3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30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330E"/>
  </w:style>
  <w:style w:type="paragraph" w:styleId="a6">
    <w:name w:val="footer"/>
    <w:basedOn w:val="a"/>
    <w:link w:val="a7"/>
    <w:uiPriority w:val="99"/>
    <w:semiHidden/>
    <w:unhideWhenUsed/>
    <w:rsid w:val="00353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121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4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67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52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47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3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39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41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43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2017-06-26T20:53:00Z</dcterms:created>
  <dcterms:modified xsi:type="dcterms:W3CDTF">2017-06-26T21:00:00Z</dcterms:modified>
</cp:coreProperties>
</file>