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490482">
        <w:rPr>
          <w:rStyle w:val="a4"/>
          <w:rFonts w:ascii="Arial" w:hAnsi="Arial" w:cs="Arial"/>
          <w:sz w:val="36"/>
          <w:szCs w:val="36"/>
        </w:rPr>
        <w:t>Консультация для родителей «Игры с детьми летом»</w:t>
      </w:r>
    </w:p>
    <w:p w:rsid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b/>
          <w:sz w:val="22"/>
          <w:szCs w:val="22"/>
        </w:rPr>
        <w:t xml:space="preserve">      Игры с родителями</w:t>
      </w:r>
      <w:r w:rsidRPr="00490482">
        <w:rPr>
          <w:rFonts w:ascii="Arial" w:hAnsi="Arial" w:cs="Arial"/>
          <w:sz w:val="22"/>
          <w:szCs w:val="22"/>
        </w:rPr>
        <w:t xml:space="preserve">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 xml:space="preserve">     Отправляясь на отдых с детьми за город, с компанией, </w:t>
      </w:r>
      <w:proofErr w:type="gramStart"/>
      <w:r w:rsidRPr="00490482">
        <w:rPr>
          <w:rFonts w:ascii="Arial" w:hAnsi="Arial" w:cs="Arial"/>
          <w:sz w:val="22"/>
          <w:szCs w:val="22"/>
        </w:rPr>
        <w:t>на</w:t>
      </w:r>
      <w:proofErr w:type="gramEnd"/>
      <w:r w:rsidRPr="00490482">
        <w:rPr>
          <w:rFonts w:ascii="Arial" w:hAnsi="Arial" w:cs="Arial"/>
          <w:sz w:val="22"/>
          <w:szCs w:val="22"/>
        </w:rPr>
        <w:t xml:space="preserve"> забывайте взять </w:t>
      </w:r>
      <w:proofErr w:type="gramStart"/>
      <w:r w:rsidRPr="00490482">
        <w:rPr>
          <w:rFonts w:ascii="Arial" w:hAnsi="Arial" w:cs="Arial"/>
          <w:sz w:val="22"/>
          <w:szCs w:val="22"/>
        </w:rPr>
        <w:t>с</w:t>
      </w:r>
      <w:proofErr w:type="gramEnd"/>
      <w:r w:rsidRPr="00490482">
        <w:rPr>
          <w:rFonts w:ascii="Arial" w:hAnsi="Arial" w:cs="Arial"/>
          <w:sz w:val="22"/>
          <w:szCs w:val="22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 xml:space="preserve">    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sz w:val="22"/>
          <w:szCs w:val="22"/>
        </w:rPr>
      </w:pPr>
      <w:r w:rsidRPr="004904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Игры с мячом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b/>
          <w:sz w:val="22"/>
          <w:szCs w:val="22"/>
        </w:rPr>
        <w:t>«Съедобное – несъедобное»</w:t>
      </w:r>
      <w:r w:rsidRPr="00490482">
        <w:rPr>
          <w:rFonts w:ascii="Arial" w:hAnsi="Arial" w:cs="Arial"/>
          <w:sz w:val="22"/>
          <w:szCs w:val="22"/>
        </w:rPr>
        <w:t xml:space="preserve"> 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b/>
          <w:sz w:val="22"/>
          <w:szCs w:val="22"/>
        </w:rPr>
        <w:t>«Назови животное»</w:t>
      </w:r>
      <w:r w:rsidRPr="00490482">
        <w:rPr>
          <w:rFonts w:ascii="Arial" w:hAnsi="Arial" w:cs="Arial"/>
          <w:sz w:val="22"/>
          <w:szCs w:val="22"/>
        </w:rPr>
        <w:t xml:space="preserve">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b/>
          <w:sz w:val="22"/>
          <w:szCs w:val="22"/>
        </w:rPr>
        <w:t>«Догони мяч»</w:t>
      </w:r>
      <w:r w:rsidRPr="00490482">
        <w:rPr>
          <w:rFonts w:ascii="Arial" w:hAnsi="Arial" w:cs="Arial"/>
          <w:sz w:val="22"/>
          <w:szCs w:val="22"/>
        </w:rPr>
        <w:t xml:space="preserve"> 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b/>
          <w:sz w:val="22"/>
          <w:szCs w:val="22"/>
        </w:rPr>
        <w:t>«Проскачи с мячом»</w:t>
      </w:r>
      <w:r w:rsidRPr="00490482">
        <w:rPr>
          <w:rFonts w:ascii="Arial" w:hAnsi="Arial" w:cs="Arial"/>
          <w:sz w:val="22"/>
          <w:szCs w:val="22"/>
        </w:rPr>
        <w:t xml:space="preserve"> 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</w:t>
      </w:r>
      <w:r w:rsidRPr="00490482">
        <w:rPr>
          <w:rFonts w:ascii="Arial" w:hAnsi="Arial" w:cs="Arial"/>
          <w:b/>
          <w:sz w:val="22"/>
          <w:szCs w:val="22"/>
        </w:rPr>
        <w:t>«Вышибалы»</w:t>
      </w:r>
      <w:r w:rsidRPr="00490482">
        <w:rPr>
          <w:rFonts w:ascii="Arial" w:hAnsi="Arial" w:cs="Arial"/>
          <w:sz w:val="22"/>
          <w:szCs w:val="22"/>
        </w:rPr>
        <w:t xml:space="preserve"> 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32"/>
          <w:szCs w:val="32"/>
        </w:rPr>
      </w:pPr>
      <w:r w:rsidRPr="00490482">
        <w:rPr>
          <w:rStyle w:val="a4"/>
          <w:rFonts w:ascii="Arial" w:hAnsi="Arial" w:cs="Arial"/>
          <w:sz w:val="32"/>
          <w:szCs w:val="32"/>
        </w:rPr>
        <w:t>Игры с ребенком летом.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 xml:space="preserve">      Теплая летняя погода — отличный повод поиграть с ребенком. А задумывались ли вы, что самые обыкновенные летние игры — например, догонялки или прыгание на скакалке — помогают развивать полезные физические навыки, такие как зрительно-моторная координация, крупная и мелкая моторика? 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t>Катание на велосипеде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   Катание на двух- или трехколесном велосипеде развивает крупную моторику и зрительно-моторную координацию. Кроме того, это веселое и подвижное занятие. 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sz w:val="22"/>
          <w:szCs w:val="22"/>
        </w:rPr>
      </w:pP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lastRenderedPageBreak/>
        <w:t>Игра в мяч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 xml:space="preserve">    Игра в мяч развивает самые разные навыки — независимо от того, кидает ребенок мяч, ловит или </w:t>
      </w:r>
      <w:proofErr w:type="gramStart"/>
      <w:r w:rsidRPr="00490482">
        <w:rPr>
          <w:rFonts w:ascii="Arial" w:hAnsi="Arial" w:cs="Arial"/>
          <w:sz w:val="22"/>
          <w:szCs w:val="22"/>
        </w:rPr>
        <w:t>пинает</w:t>
      </w:r>
      <w:proofErr w:type="gramEnd"/>
      <w:r w:rsidRPr="00490482">
        <w:rPr>
          <w:rFonts w:ascii="Arial" w:hAnsi="Arial" w:cs="Arial"/>
          <w:sz w:val="22"/>
          <w:szCs w:val="22"/>
        </w:rPr>
        <w:t xml:space="preserve"> его.  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 При пинании мяча также полезно будет использовать мячи разных размеров и степеней надутости. Пусть ребенок учится </w:t>
      </w:r>
      <w:proofErr w:type="gramStart"/>
      <w:r w:rsidRPr="00490482">
        <w:rPr>
          <w:rFonts w:ascii="Arial" w:hAnsi="Arial" w:cs="Arial"/>
          <w:sz w:val="22"/>
          <w:szCs w:val="22"/>
        </w:rPr>
        <w:t>пинать</w:t>
      </w:r>
      <w:proofErr w:type="gramEnd"/>
      <w:r w:rsidRPr="00490482">
        <w:rPr>
          <w:rFonts w:ascii="Arial" w:hAnsi="Arial" w:cs="Arial"/>
          <w:sz w:val="22"/>
          <w:szCs w:val="22"/>
        </w:rPr>
        <w:t>,  как правой, так и левой ногой. Поучите ребенка также вести мяч.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t>Мыльные пузыри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490482">
        <w:rPr>
          <w:rFonts w:ascii="Arial" w:hAnsi="Arial" w:cs="Arial"/>
          <w:sz w:val="22"/>
          <w:szCs w:val="22"/>
        </w:rPr>
        <w:t xml:space="preserve"> Казалось бы, что может быть проще! Однако надувание мыльных пузырей не </w:t>
      </w:r>
      <w:proofErr w:type="gramStart"/>
      <w:r w:rsidRPr="00490482">
        <w:rPr>
          <w:rFonts w:ascii="Arial" w:hAnsi="Arial" w:cs="Arial"/>
          <w:sz w:val="22"/>
          <w:szCs w:val="22"/>
        </w:rPr>
        <w:t>такое</w:t>
      </w:r>
      <w:proofErr w:type="gramEnd"/>
      <w:r w:rsidRPr="00490482">
        <w:rPr>
          <w:rFonts w:ascii="Arial" w:hAnsi="Arial" w:cs="Arial"/>
          <w:sz w:val="22"/>
          <w:szCs w:val="22"/>
        </w:rPr>
        <w:t xml:space="preserve"> уж простое занятие для маленьких детей. Нужно научиться </w:t>
      </w:r>
      <w:proofErr w:type="gramStart"/>
      <w:r w:rsidRPr="00490482">
        <w:rPr>
          <w:rFonts w:ascii="Arial" w:hAnsi="Arial" w:cs="Arial"/>
          <w:sz w:val="22"/>
          <w:szCs w:val="22"/>
        </w:rPr>
        <w:t>правильно</w:t>
      </w:r>
      <w:proofErr w:type="gramEnd"/>
      <w:r w:rsidRPr="00490482">
        <w:rPr>
          <w:rFonts w:ascii="Arial" w:hAnsi="Arial" w:cs="Arial"/>
          <w:sz w:val="22"/>
          <w:szCs w:val="22"/>
        </w:rPr>
        <w:t xml:space="preserve">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</w:t>
      </w:r>
      <w:proofErr w:type="gramStart"/>
      <w:r w:rsidRPr="00490482">
        <w:rPr>
          <w:rFonts w:ascii="Arial" w:hAnsi="Arial" w:cs="Arial"/>
          <w:sz w:val="22"/>
          <w:szCs w:val="22"/>
        </w:rPr>
        <w:t>не</w:t>
      </w:r>
      <w:proofErr w:type="gramEnd"/>
      <w:r w:rsidRPr="00490482">
        <w:rPr>
          <w:rFonts w:ascii="Arial" w:hAnsi="Arial" w:cs="Arial"/>
          <w:sz w:val="22"/>
          <w:szCs w:val="22"/>
        </w:rPr>
        <w:t xml:space="preserve">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</w:t>
      </w:r>
    </w:p>
    <w:p w:rsid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sz w:val="22"/>
          <w:szCs w:val="22"/>
        </w:rPr>
      </w:pP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t>Обруч.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</w:t>
      </w:r>
      <w:r w:rsidRPr="00490482">
        <w:rPr>
          <w:rFonts w:ascii="Arial" w:hAnsi="Arial" w:cs="Arial"/>
          <w:sz w:val="22"/>
          <w:szCs w:val="22"/>
        </w:rPr>
        <w:t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Например: — Положите обруч на пол и закидывайте в него что-нибудь; — Предложите малышу использовать обруч как руль — и посмотрите, какую игру он придумает! — Разложите несколько обручей на полу и предложите малышу попрыгать в них разными способами; — Поставьте несколько обручей на ребро, пусть малыш проползет внутри них как по тоннелю.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t>Рисование мелками</w:t>
      </w:r>
      <w:r w:rsidRPr="00490482">
        <w:rPr>
          <w:rFonts w:ascii="Arial" w:hAnsi="Arial" w:cs="Arial"/>
          <w:sz w:val="22"/>
          <w:szCs w:val="22"/>
        </w:rPr>
        <w:t>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   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t>Прогулка</w:t>
      </w:r>
      <w:r>
        <w:rPr>
          <w:rStyle w:val="a4"/>
          <w:rFonts w:ascii="Arial" w:hAnsi="Arial" w:cs="Arial"/>
          <w:sz w:val="22"/>
          <w:szCs w:val="22"/>
        </w:rPr>
        <w:t>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    Где бы это ни было — прогулка по вашему кварталу, в парке или саду — ходьба и бег развивают мышцы ног и насыщают кровь кислородом. Если есть такая возможность, пусть ребенок походит босиком. Это будет необычный чувственный опыт — будь то трава, песок или просто дорога. Даже самую обычную прогулку во дворе можно сделать захватывающей: притворитесь, что вы — самолеты или машины, а может и вовсе — рыбы, плывущие в море!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490482">
        <w:rPr>
          <w:rStyle w:val="a4"/>
          <w:rFonts w:ascii="Arial" w:hAnsi="Arial" w:cs="Arial"/>
          <w:sz w:val="22"/>
          <w:szCs w:val="22"/>
        </w:rPr>
        <w:t>Скакалка.</w:t>
      </w:r>
    </w:p>
    <w:p w:rsidR="00490482" w:rsidRPr="00490482" w:rsidRDefault="00490482" w:rsidP="0049048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2"/>
          <w:szCs w:val="22"/>
        </w:rPr>
      </w:pPr>
      <w:r w:rsidRPr="00490482">
        <w:rPr>
          <w:rFonts w:ascii="Arial" w:hAnsi="Arial" w:cs="Arial"/>
          <w:sz w:val="22"/>
          <w:szCs w:val="22"/>
        </w:rPr>
        <w:t>    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:rsidR="00F3369D" w:rsidRPr="00490482" w:rsidRDefault="00F3369D"/>
    <w:sectPr w:rsidR="00F3369D" w:rsidRPr="00490482" w:rsidSect="0049048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482"/>
    <w:rsid w:val="00490482"/>
    <w:rsid w:val="00F3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482"/>
    <w:rPr>
      <w:b/>
      <w:bCs/>
    </w:rPr>
  </w:style>
  <w:style w:type="character" w:customStyle="1" w:styleId="apple-converted-space">
    <w:name w:val="apple-converted-space"/>
    <w:basedOn w:val="a0"/>
    <w:rsid w:val="0049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2016-06-27T06:03:00Z</dcterms:created>
  <dcterms:modified xsi:type="dcterms:W3CDTF">2016-06-27T06:14:00Z</dcterms:modified>
</cp:coreProperties>
</file>