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CD" w:rsidRDefault="001239CD" w:rsidP="001239CD">
      <w:pPr>
        <w:pStyle w:val="a3"/>
        <w:shd w:val="clear" w:color="auto" w:fill="F4F4F4"/>
        <w:spacing w:before="69" w:beforeAutospacing="0" w:after="69" w:afterAutospacing="0"/>
        <w:jc w:val="center"/>
        <w:rPr>
          <w:b/>
          <w:color w:val="444444"/>
          <w:sz w:val="32"/>
          <w:szCs w:val="32"/>
        </w:rPr>
      </w:pPr>
      <w:r w:rsidRPr="00C573DF">
        <w:rPr>
          <w:b/>
          <w:color w:val="444444"/>
          <w:sz w:val="32"/>
          <w:szCs w:val="32"/>
        </w:rPr>
        <w:t>«Мы с тобой, малыш!»</w:t>
      </w:r>
    </w:p>
    <w:p w:rsidR="001239CD" w:rsidRDefault="001239CD" w:rsidP="001239CD">
      <w:pPr>
        <w:pStyle w:val="a3"/>
        <w:shd w:val="clear" w:color="auto" w:fill="F4F4F4"/>
        <w:spacing w:before="69" w:beforeAutospacing="0" w:after="69" w:afterAutospacing="0"/>
        <w:jc w:val="center"/>
        <w:rPr>
          <w:b/>
          <w:color w:val="444444"/>
        </w:rPr>
      </w:pPr>
      <w:r w:rsidRPr="001239CD">
        <w:rPr>
          <w:b/>
          <w:color w:val="444444"/>
        </w:rPr>
        <w:t>А</w:t>
      </w:r>
      <w:r w:rsidR="00C034EB">
        <w:rPr>
          <w:b/>
          <w:color w:val="444444"/>
        </w:rPr>
        <w:t>в</w:t>
      </w:r>
      <w:r w:rsidRPr="001239CD">
        <w:rPr>
          <w:b/>
          <w:color w:val="444444"/>
        </w:rPr>
        <w:t>тор: воспитатель высшей квалификационной категории</w:t>
      </w:r>
    </w:p>
    <w:p w:rsidR="001239CD" w:rsidRPr="001239CD" w:rsidRDefault="001239CD" w:rsidP="001239CD">
      <w:pPr>
        <w:pStyle w:val="a3"/>
        <w:shd w:val="clear" w:color="auto" w:fill="F4F4F4"/>
        <w:spacing w:before="69" w:beforeAutospacing="0" w:after="69" w:afterAutospacing="0"/>
        <w:jc w:val="center"/>
        <w:rPr>
          <w:b/>
          <w:color w:val="444444"/>
        </w:rPr>
      </w:pPr>
      <w:r w:rsidRPr="001239CD">
        <w:rPr>
          <w:b/>
          <w:color w:val="444444"/>
        </w:rPr>
        <w:t xml:space="preserve"> Гетман Надежда Павловна</w:t>
      </w:r>
    </w:p>
    <w:p w:rsidR="001239CD" w:rsidRPr="001239CD" w:rsidRDefault="001239CD" w:rsidP="001239CD">
      <w:pPr>
        <w:pStyle w:val="a3"/>
        <w:shd w:val="clear" w:color="auto" w:fill="F4F4F4"/>
        <w:spacing w:before="69" w:beforeAutospacing="0" w:after="69" w:afterAutospacing="0"/>
        <w:jc w:val="center"/>
        <w:rPr>
          <w:b/>
          <w:color w:val="444444"/>
        </w:rPr>
      </w:pPr>
      <w:r w:rsidRPr="001239CD">
        <w:rPr>
          <w:b/>
          <w:color w:val="444444"/>
        </w:rPr>
        <w:t>МАДОУ</w:t>
      </w:r>
      <w:r w:rsidR="00C034EB">
        <w:rPr>
          <w:b/>
          <w:color w:val="444444"/>
        </w:rPr>
        <w:t xml:space="preserve"> </w:t>
      </w:r>
      <w:r w:rsidRPr="001239CD">
        <w:rPr>
          <w:b/>
          <w:color w:val="444444"/>
        </w:rPr>
        <w:t>АР детский сад «Сибирячок»</w:t>
      </w:r>
      <w:r w:rsidR="00C034EB">
        <w:rPr>
          <w:b/>
          <w:color w:val="444444"/>
        </w:rPr>
        <w:t xml:space="preserve"> </w:t>
      </w:r>
      <w:r w:rsidRPr="001239CD">
        <w:rPr>
          <w:b/>
          <w:color w:val="444444"/>
        </w:rPr>
        <w:t>корпус №3</w:t>
      </w:r>
    </w:p>
    <w:p w:rsidR="001239CD" w:rsidRPr="00C034EB" w:rsidRDefault="00C034EB" w:rsidP="00C034EB">
      <w:pPr>
        <w:pStyle w:val="a3"/>
        <w:shd w:val="clear" w:color="auto" w:fill="F4F4F4"/>
        <w:spacing w:before="69" w:beforeAutospacing="0" w:after="69" w:afterAutospacing="0"/>
        <w:jc w:val="both"/>
        <w:rPr>
          <w:color w:val="000000" w:themeColor="text1"/>
          <w:sz w:val="22"/>
          <w:szCs w:val="22"/>
        </w:rPr>
      </w:pPr>
      <w:r w:rsidRPr="00C034EB">
        <w:rPr>
          <w:color w:val="000000" w:themeColor="text1"/>
          <w:sz w:val="22"/>
          <w:szCs w:val="22"/>
        </w:rPr>
        <w:t xml:space="preserve">      </w:t>
      </w:r>
      <w:r w:rsidR="001239CD" w:rsidRPr="00C034EB">
        <w:rPr>
          <w:color w:val="000000" w:themeColor="text1"/>
          <w:sz w:val="22"/>
          <w:szCs w:val="22"/>
        </w:rPr>
        <w:t>Детский сад-это дом, где дети дошкольного возраста ежедневно проводят большую часть времени. Детский сад-это большой дом, семья, в которой  должно быть тепло и уютно всем. Педагог-воспитатель для них близкий человек, наставник, учитель, а для тех, кого впервые приводят в группу, воспитатель становится второй мамой.</w:t>
      </w:r>
    </w:p>
    <w:p w:rsidR="001239CD" w:rsidRPr="00C034EB" w:rsidRDefault="00C034EB" w:rsidP="00C034EB">
      <w:pPr>
        <w:pStyle w:val="a3"/>
        <w:shd w:val="clear" w:color="auto" w:fill="F4F4F4"/>
        <w:spacing w:before="69" w:beforeAutospacing="0" w:after="69" w:afterAutospacing="0"/>
        <w:jc w:val="both"/>
        <w:rPr>
          <w:color w:val="000000" w:themeColor="text1"/>
          <w:sz w:val="22"/>
          <w:szCs w:val="22"/>
        </w:rPr>
      </w:pPr>
      <w:r w:rsidRPr="00C034EB">
        <w:rPr>
          <w:color w:val="000000" w:themeColor="text1"/>
          <w:sz w:val="22"/>
          <w:szCs w:val="22"/>
        </w:rPr>
        <w:t xml:space="preserve">       </w:t>
      </w:r>
      <w:r w:rsidR="001239CD" w:rsidRPr="00C034EB">
        <w:rPr>
          <w:color w:val="000000" w:themeColor="text1"/>
          <w:sz w:val="22"/>
          <w:szCs w:val="22"/>
        </w:rPr>
        <w:t xml:space="preserve">Моим малышам необходимо было ощущение защищенности и безопасности. Именно в тот момент я все свои умения, способности направила на то, чтобы как можно легче дети прошли адаптационный период, старалась  радовать, удивлять, учить их </w:t>
      </w:r>
      <w:r w:rsidRPr="00C034EB">
        <w:rPr>
          <w:color w:val="000000" w:themeColor="text1"/>
          <w:sz w:val="22"/>
          <w:szCs w:val="22"/>
        </w:rPr>
        <w:t>тому,</w:t>
      </w:r>
      <w:r w:rsidR="001239CD" w:rsidRPr="00C034EB">
        <w:rPr>
          <w:color w:val="000000" w:themeColor="text1"/>
          <w:sz w:val="22"/>
          <w:szCs w:val="22"/>
        </w:rPr>
        <w:t xml:space="preserve"> что умею сама.</w:t>
      </w:r>
    </w:p>
    <w:p w:rsidR="00C32961" w:rsidRDefault="001239CD" w:rsidP="00C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034EB">
        <w:rPr>
          <w:rFonts w:ascii="Times New Roman" w:eastAsia="Times New Roman" w:hAnsi="Times New Roman" w:cs="Times New Roman"/>
          <w:b/>
          <w:bCs/>
          <w:color w:val="000000" w:themeColor="text1"/>
        </w:rPr>
        <w:t>Поставила перед собой основные  задачи   в адаптационный период:</w:t>
      </w:r>
    </w:p>
    <w:p w:rsidR="00C034EB" w:rsidRDefault="001239CD" w:rsidP="00C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034E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1. Создавать условия для охраны и укрепления здоровья детей, облегчения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периода адаптации к условиям дошкольного учреждения.</w:t>
      </w:r>
    </w:p>
    <w:p w:rsidR="00C034EB" w:rsidRDefault="001239CD" w:rsidP="00C32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2. Формировать у детей навыки здорового образа жизни, содействовать полноценному физическому развитию детей.</w:t>
      </w:r>
      <w:r w:rsidRPr="004F3654">
        <w:rPr>
          <w:rFonts w:ascii="Times New Roman" w:eastAsia="Times New Roman" w:hAnsi="Times New Roman" w:cs="Times New Roman"/>
          <w:color w:val="000000"/>
        </w:rPr>
        <w:t> </w:t>
      </w:r>
    </w:p>
    <w:p w:rsidR="001239CD" w:rsidRPr="007377B8" w:rsidRDefault="00C034EB" w:rsidP="00C034EB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Подключила весь арсенал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методов,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приемов, позволяющих затормаживать отрицательные эмоции малышей. </w:t>
      </w:r>
      <w:proofErr w:type="gramStart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В первые</w:t>
      </w:r>
      <w:proofErr w:type="gramEnd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дни пребывания детей предлагала: игры с песком и водой; монотонные движения руками; сжимание кистей рук; рисование фломастерами, маркерами, красками; слушание негромкой спокойной музыки в виде детских песенок («Серенькая кошечка», «вышла курочка гулять», «Петушок, петушок»); предлагала  детям пальчиковые </w:t>
      </w:r>
      <w:r w:rsidR="007377B8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игры,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которые детям очень нравятся. («Наши пальчики устали», «Моя семья», «А все вместе кулачок», «Девочки и мальчики».</w:t>
      </w:r>
      <w:r w:rsidR="001239CD" w:rsidRPr="004F3654">
        <w:rPr>
          <w:rFonts w:ascii="Times New Roman" w:eastAsia="Times New Roman" w:hAnsi="Times New Roman" w:cs="Times New Roman"/>
          <w:color w:val="000000"/>
        </w:rPr>
        <w:t>)</w:t>
      </w:r>
      <w:r w:rsidR="007377B8">
        <w:rPr>
          <w:rFonts w:ascii="Times New Roman" w:eastAsia="Times New Roman" w:hAnsi="Times New Roman" w:cs="Times New Roman"/>
          <w:color w:val="000000"/>
        </w:rPr>
        <w:t xml:space="preserve">, 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>чтобы сгладить период адаптации п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одобрала и подвижные игры для детей в период адаптации (Зайка серенький сидит, «Лохматый пес», «Птички невелички», «Кто как передвигается») на тот момент необходимо  вместе с детьми превращаться в тех </w:t>
      </w:r>
      <w:proofErr w:type="gramStart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героев</w:t>
      </w:r>
      <w:proofErr w:type="gramEnd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которые пришли к ним в гости, проговаривая слова их голосом героя: что отвлекает детей от обычной обстановки, он забывает и включается в игру вместе со всеми. Старалась привлекать внимание детей к предметам, животным, людям использовала в игре яркий красочный материал. </w:t>
      </w:r>
    </w:p>
    <w:p w:rsidR="001239CD" w:rsidRDefault="001239CD" w:rsidP="001239C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904560" cy="2494483"/>
            <wp:effectExtent l="19050" t="0" r="0" b="0"/>
            <wp:docPr id="7" name="Рисунок 1" descr="G:\Новая папка\DSC0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\DSC097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32" cy="249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</w:t>
      </w:r>
      <w:r w:rsidRPr="00B45BF8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724150" cy="2494483"/>
            <wp:effectExtent l="19050" t="0" r="0" b="0"/>
            <wp:docPr id="53" name="Рисунок 5" descr="I:\DSC095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:\DSC095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94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239CD" w:rsidRDefault="001239CD" w:rsidP="007377B8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Детям очень нравится брать его в руки, прикасаться, постукивать предметом, надавливать, пробовать на вкус…Мышцы рук, нервные окончания учат глаза и мозг запоминать и осязать. Рука познает а мозг фиксирует все ощущения и представления, собирая их в образ того или иного предмета. Богатейшим подспорьем в организации режимных моментов становится  фольклор и детская литература. С их  помощью я придумываю </w:t>
      </w:r>
      <w:r w:rsidR="007377B8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игры,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которые помогают ребенку научиться умываться:   </w:t>
      </w:r>
      <w:proofErr w:type="gramStart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 «Чешу, чешу </w:t>
      </w:r>
      <w:proofErr w:type="spellStart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волосоньки</w:t>
      </w:r>
      <w:proofErr w:type="spellEnd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», «Наша Катя </w:t>
      </w:r>
      <w:proofErr w:type="spellStart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маленька</w:t>
      </w:r>
      <w:proofErr w:type="spellEnd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», «Водичка, водичка», «Кран откройся».</w:t>
      </w:r>
      <w:proofErr w:type="gramEnd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асто припеваем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песенки,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потешки</w:t>
      </w:r>
      <w:proofErr w:type="spellEnd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сама с детьми, прививая им культурно-гигиенические навыки: мыли ручки с песенками и </w:t>
      </w:r>
      <w:proofErr w:type="spellStart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потешками</w:t>
      </w:r>
      <w:proofErr w:type="spellEnd"/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за столом вместе с нами сидели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сказочные герои и внимательно за нами наблюдали, при одевании с детьми так же использовались</w:t>
      </w:r>
      <w:r w:rsidR="007377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377B8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потешки</w:t>
      </w:r>
      <w:proofErr w:type="spellEnd"/>
      <w:r w:rsidR="007377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адаптационный период  создавала в группе как можно больше ситуаций общения.</w:t>
      </w:r>
    </w:p>
    <w:p w:rsidR="001239CD" w:rsidRDefault="001239CD" w:rsidP="001239C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5458A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830982" cy="2253082"/>
            <wp:effectExtent l="19050" t="0" r="7468" b="0"/>
            <wp:docPr id="45" name="Рисунок 1" descr="C:\Users\User\Desktop\Новая папка (2)\DCIM\101MSDCF\DSC093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C:\Users\User\Desktop\Новая папка (2)\DCIM\101MSDCF\DSC093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33" cy="225336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789987" cy="2253082"/>
            <wp:effectExtent l="19050" t="0" r="0" b="0"/>
            <wp:docPr id="55" name="Рисунок 3" descr="G:\Новая папка (2)\DCIM\101MSDCF\DSC09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2)\DCIM\101MSDCF\DSC090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43" cy="225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CD" w:rsidRDefault="007377B8" w:rsidP="007377B8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Например: ситуации 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«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Домик для моей одежды», « Научим Катю умываться», «Построим для матрешки скамеечку», «Построим для кати кроватку», «</w:t>
      </w:r>
      <w:proofErr w:type="spellStart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Воротики</w:t>
      </w:r>
      <w:proofErr w:type="spellEnd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для уточки».</w:t>
      </w:r>
      <w:proofErr w:type="gramEnd"/>
      <w:r w:rsidR="001239CD" w:rsidRPr="004F3654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</w:t>
      </w:r>
      <w:proofErr w:type="gramStart"/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Неизменное воздействие на укрепление здоровья детей в адаптационный период  оказывают физические нагрузки: 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>регулярно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проведение  утренней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гимнастики под музыку, физкультурные занятия с яркими атрибутами (мягкий модуль, крупный строитель, палки, мячи, шарики, подвижные игры с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использованием шапочек героев.</w:t>
      </w:r>
      <w:proofErr w:type="gramEnd"/>
      <w:r w:rsidRPr="007377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Особ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енно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эффективны занятия физкультурой на свежем воздухе.</w:t>
      </w:r>
      <w:r w:rsidRPr="004F3654">
        <w:rPr>
          <w:rFonts w:ascii="Times New Roman" w:eastAsia="Times New Roman" w:hAnsi="Times New Roman" w:cs="Times New Roman"/>
          <w:color w:val="000000"/>
        </w:rPr>
        <w:t> </w:t>
      </w:r>
    </w:p>
    <w:p w:rsidR="001239CD" w:rsidRDefault="001239CD" w:rsidP="001239C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15458A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907030" cy="2092147"/>
            <wp:effectExtent l="19050" t="0" r="7620" b="0"/>
            <wp:docPr id="49" name="Рисунок 3" descr="K:\DCIM\101MSDCF\DSC096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K:\DCIM\101MSDCF\DSC096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13" cy="20913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377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15458A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731466" cy="2091038"/>
            <wp:effectExtent l="19050" t="0" r="0" b="0"/>
            <wp:docPr id="52" name="Рисунок 4" descr="C:\Users\User\Desktop\Новая папка (2)\DCIM\101MSDCF\DSC09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User\Desktop\Новая папка (2)\DCIM\101MSDCF\DSC0942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7" cy="209168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377B8" w:rsidRDefault="007377B8" w:rsidP="007377B8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Предметно – пространственная среда несет в себе огромные возможности педагогического воздействия на ребенка - она воспитывает и развивает его.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группе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пространственную среду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оформили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таким образом, чтобы обеспечить достаточный простор для всех видов деятельности малышей: от активных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видов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спокойных,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требующих сосредоточенности и тишины.</w:t>
      </w:r>
      <w:proofErr w:type="gramEnd"/>
      <w:r w:rsidR="001239CD" w:rsidRPr="004F3654">
        <w:rPr>
          <w:rFonts w:ascii="Times New Roman" w:eastAsia="Times New Roman" w:hAnsi="Times New Roman" w:cs="Times New Roman"/>
          <w:color w:val="000000"/>
        </w:rPr>
        <w:t> 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Практически любой малыш в первое время испытывает дискомфорт от размеров спальни и группы – они слишком большие, не такие, как дома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ля успешной адаптации детей,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использовали музыкальные игрушки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развешивали и во время сна включали их. Чтобы ребенку хотелось с удовольствием идти в детский сад предлагали родителям приносить любимую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игрушку,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которой ребенок на протяжении всего дня мог общаться</w:t>
      </w:r>
      <w:r w:rsidR="001239C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Все эти атрибуты становятся для малыша символом и частичкой дома. Оформили в группе уголок </w:t>
      </w:r>
      <w:r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патриотизма,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 котором расположили фото семьи, малыш в любой момент может увидеть своих близких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уже не так будет тосковать вдали от дома. Создавая благоприятные условия к успешной адаптации – согласованность действий родителей и воспитателей, сближение подходов к индивидуальным особенностям ребенка в семье и в детском саду. Все привычки и особенности ребенка сразу выяснить сложно, но в беседе и в процессе анкетирования старались узнать, каковы характерные черты его поведения, интересы, склонности, и сделать прогноз готовности ребенка к поступлению в дошкольное учреждение.</w:t>
      </w:r>
    </w:p>
    <w:p w:rsidR="001239CD" w:rsidRDefault="007377B8" w:rsidP="007377B8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      </w:t>
      </w:r>
      <w:r w:rsidR="001239CD" w:rsidRPr="004F3654">
        <w:rPr>
          <w:rFonts w:ascii="Times New Roman" w:eastAsia="Times New Roman" w:hAnsi="Times New Roman" w:cs="Times New Roman"/>
          <w:color w:val="000000"/>
          <w:shd w:val="clear" w:color="auto" w:fill="FFFFFF"/>
        </w:rPr>
        <w:t>В период адаптации малыша к условиям дошкольного учреждения многие родители испытывают трудности и нуждаются в индивидуальных консультациях</w:t>
      </w:r>
      <w:r w:rsidR="00C3296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1239CD" w:rsidRPr="004F3654">
        <w:rPr>
          <w:rFonts w:ascii="Times New Roman" w:eastAsia="Times New Roman" w:hAnsi="Times New Roman" w:cs="Times New Roman"/>
          <w:color w:val="000000"/>
        </w:rPr>
        <w:t> мы старались на протяжении всего учебного года</w:t>
      </w:r>
      <w:r w:rsidR="001239CD" w:rsidRPr="004F365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1239CD" w:rsidRPr="004F36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в адаптац</w:t>
      </w:r>
      <w:r w:rsidR="001239C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ионный период </w:t>
      </w:r>
      <w:r w:rsidR="00C3296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регулярно менять </w:t>
      </w:r>
      <w:r w:rsidR="001239CD" w:rsidRPr="004F36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 соответствующую информацию в</w:t>
      </w:r>
      <w:r w:rsidR="00C3296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родительском  уголке, с целью </w:t>
      </w:r>
      <w:r w:rsidR="001239CD" w:rsidRPr="004F36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донести </w:t>
      </w:r>
      <w:r w:rsidR="00C3296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нужный материал </w:t>
      </w:r>
      <w:r w:rsidR="001239CD" w:rsidRPr="004F365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>до родителей</w:t>
      </w:r>
      <w:r w:rsidR="00C3296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 о том, что </w:t>
      </w:r>
    </w:p>
    <w:p w:rsidR="001239CD" w:rsidRPr="004F3654" w:rsidRDefault="001239CD" w:rsidP="001239C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914345" cy="2388322"/>
            <wp:effectExtent l="19050" t="0" r="305" b="0"/>
            <wp:docPr id="40" name="Рисунок 2" descr="G:\Новая папка\DSC0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\DSC097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63" cy="23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7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>
            <wp:extent cx="2782671" cy="2421631"/>
            <wp:effectExtent l="19050" t="0" r="0" b="0"/>
            <wp:docPr id="8" name="Рисунок 3" descr="G:\Новая папка\DSC0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\DSC0978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0" cy="242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CD" w:rsidRPr="004F3654" w:rsidRDefault="00623F34" w:rsidP="00623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</w:t>
      </w:r>
      <w:r w:rsidR="001239CD" w:rsidRPr="004F3654">
        <w:rPr>
          <w:color w:val="000000"/>
          <w:sz w:val="22"/>
          <w:szCs w:val="22"/>
        </w:rPr>
        <w:t>то не следует нарушать режим, по которому малыш живет в детском саду.</w:t>
      </w:r>
      <w:r w:rsidR="007377B8">
        <w:rPr>
          <w:color w:val="000000"/>
          <w:sz w:val="22"/>
          <w:szCs w:val="22"/>
        </w:rPr>
        <w:t xml:space="preserve"> </w:t>
      </w:r>
      <w:r w:rsidR="001239CD">
        <w:rPr>
          <w:color w:val="000000"/>
          <w:sz w:val="22"/>
          <w:szCs w:val="22"/>
        </w:rPr>
        <w:t>Проводили родительские собрания в форме игры «Здравствуй детский сад», «Как помочь малышу в развитии речи».</w:t>
      </w:r>
      <w:r>
        <w:rPr>
          <w:color w:val="000000"/>
          <w:sz w:val="22"/>
          <w:szCs w:val="22"/>
        </w:rPr>
        <w:t xml:space="preserve"> </w:t>
      </w:r>
      <w:r w:rsidR="001239CD" w:rsidRPr="004F3654">
        <w:rPr>
          <w:color w:val="000000"/>
          <w:sz w:val="22"/>
          <w:szCs w:val="22"/>
        </w:rPr>
        <w:t>Малыша стараемся окружить любовью, лаской радуемся его приходу.</w:t>
      </w:r>
    </w:p>
    <w:p w:rsidR="001239CD" w:rsidRPr="004F3654" w:rsidRDefault="00623F34" w:rsidP="00623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1239CD" w:rsidRPr="004F3654">
        <w:rPr>
          <w:color w:val="000000"/>
          <w:sz w:val="22"/>
          <w:szCs w:val="22"/>
        </w:rPr>
        <w:t xml:space="preserve">Очень успешно прошла адаптация у большинства детей в группе </w:t>
      </w:r>
      <w:r>
        <w:rPr>
          <w:color w:val="000000"/>
          <w:sz w:val="22"/>
          <w:szCs w:val="22"/>
        </w:rPr>
        <w:t xml:space="preserve">об этом </w:t>
      </w:r>
      <w:r w:rsidR="001239CD" w:rsidRPr="004F3654">
        <w:rPr>
          <w:color w:val="000000"/>
          <w:sz w:val="22"/>
          <w:szCs w:val="22"/>
        </w:rPr>
        <w:t>свидетельствует тесный контакт, совместная работа в одном направлении воспитателей и родителей</w:t>
      </w:r>
      <w:r>
        <w:rPr>
          <w:color w:val="000000"/>
          <w:sz w:val="22"/>
          <w:szCs w:val="22"/>
        </w:rPr>
        <w:t>.</w:t>
      </w:r>
    </w:p>
    <w:p w:rsidR="001239CD" w:rsidRDefault="00623F34" w:rsidP="00623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1239CD" w:rsidRPr="004F3654">
        <w:rPr>
          <w:color w:val="000000"/>
          <w:sz w:val="22"/>
          <w:szCs w:val="22"/>
        </w:rPr>
        <w:t>О том, что адаптационный период завершен, свидетельствуют также показатели: спокойный сон в группе и хороший ночной сон дома, хороший аппетит в группе и дома, бодрое настроение, веселые игры, участие в общих делах.</w:t>
      </w:r>
    </w:p>
    <w:p w:rsidR="001239CD" w:rsidRPr="00CB4AD5" w:rsidRDefault="00623F34" w:rsidP="00623F34">
      <w:p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 xml:space="preserve">     </w:t>
      </w:r>
      <w:r w:rsidR="001239CD" w:rsidRPr="00CB4AD5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>Мудрые мамы и папы!</w:t>
      </w: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 xml:space="preserve">  </w:t>
      </w:r>
      <w:r w:rsidR="001239CD" w:rsidRPr="00CB4AD5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>Период привыкания к детскому саду - не самый легкий в вашей жизни и жизни вашего малыша. Вы наверняка будете волноваться о том, как он там, а он первое время будет сильно скучать по маме. Не волнуйтесь</w:t>
      </w: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 xml:space="preserve">, </w:t>
      </w:r>
      <w:r w:rsidR="001239CD" w:rsidRPr="00CB4AD5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</w:rPr>
        <w:t xml:space="preserve"> со временем все наладится. И в ваших силах позаботиться, чтобы первая дорожка самостоятельности для Вашего крохи не была чересчур ухабистой и не страшили его не лисы, не волки, не медведи. А мы всегда готовы ответить на любые волнующие Вас вопросы.</w:t>
      </w:r>
    </w:p>
    <w:p w:rsidR="001239CD" w:rsidRPr="00CB4AD5" w:rsidRDefault="001239CD" w:rsidP="001239CD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Свою  статью хотелось бы закончить короткой притчей: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Идет  прохожий и видит - люди что-то строят.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-Что ты делаешь? спрашивает он одного каменщика.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-Я укладываю кирпичи, отвечает тот.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-А ты что делаешь? спрашивает он второго.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-Я возвожу стену, отвечает второй.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-А ты что делаешь? - спрашивает он третьего.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-Я строю храм.</w:t>
      </w:r>
    </w:p>
    <w:p w:rsidR="001239CD" w:rsidRPr="00CB4AD5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Когда мы строим  «дом», в котором будет жить наш ребенок, важно заботиться о качестве «кирпичей» и правильности их «укладки».</w:t>
      </w:r>
    </w:p>
    <w:p w:rsidR="001239CD" w:rsidRPr="00C573DF" w:rsidRDefault="001239CD" w:rsidP="0062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B4AD5"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  <w:t>От нас зависит, насколько этот храм будет наполнен светом радости</w:t>
      </w:r>
      <w:r w:rsidRPr="00C573D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05121" w:rsidRDefault="00805121" w:rsidP="00623F34">
      <w:pPr>
        <w:spacing w:after="0" w:line="240" w:lineRule="auto"/>
      </w:pPr>
    </w:p>
    <w:sectPr w:rsidR="00805121" w:rsidSect="001F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39CD"/>
    <w:rsid w:val="001239CD"/>
    <w:rsid w:val="001F1224"/>
    <w:rsid w:val="00623F34"/>
    <w:rsid w:val="007377B8"/>
    <w:rsid w:val="00805121"/>
    <w:rsid w:val="00C034EB"/>
    <w:rsid w:val="00C3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0CA43-A5CB-4DD0-9EE9-49D6CC6D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2017-03-20T03:06:00Z</dcterms:created>
  <dcterms:modified xsi:type="dcterms:W3CDTF">2017-03-20T11:06:00Z</dcterms:modified>
</cp:coreProperties>
</file>