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34367" w:rsidRPr="00534367" w:rsidTr="005343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4367" w:rsidRPr="00534367" w:rsidRDefault="00534367" w:rsidP="00534367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color w:val="0070C0"/>
                <w:kern w:val="36"/>
                <w:sz w:val="48"/>
                <w:szCs w:val="48"/>
              </w:rPr>
            </w:pPr>
            <w:r w:rsidRPr="00534367">
              <w:rPr>
                <w:b/>
                <w:bCs/>
                <w:color w:val="0070C0"/>
                <w:kern w:val="36"/>
                <w:sz w:val="48"/>
                <w:szCs w:val="48"/>
              </w:rPr>
              <w:t>ЧЕЙ СЛЕД?</w:t>
            </w:r>
          </w:p>
        </w:tc>
      </w:tr>
      <w:tr w:rsidR="00534367" w:rsidRPr="00534367" w:rsidTr="00534367">
        <w:trPr>
          <w:tblCellSpacing w:w="0" w:type="dxa"/>
          <w:jc w:val="center"/>
        </w:trPr>
        <w:tc>
          <w:tcPr>
            <w:tcW w:w="0" w:type="auto"/>
            <w:hideMark/>
          </w:tcPr>
          <w:p w:rsidR="00534367" w:rsidRPr="00534367" w:rsidRDefault="00534367" w:rsidP="00534367">
            <w:pPr>
              <w:spacing w:before="100" w:beforeAutospacing="1" w:after="100" w:afterAutospacing="1" w:line="360" w:lineRule="auto"/>
              <w:jc w:val="both"/>
            </w:pPr>
            <w:r w:rsidRPr="00534367">
              <w:t>Зимой на снегу всегда можно увидеть множество следов. И не только человека. Вот под окном пробежала собака, а на карнизе остались следы голубя. Глядя из окна или гуляя с малышом на улице, обращайте его внимание на эти отпечатки. Покажите след кошки, собаки, воробья или вороны. Находя новые следы, спрашивайте ребенка: чьи они, животного или птицы? Большой или маленькой птицы? Куда они ведут?</w:t>
            </w:r>
          </w:p>
          <w:p w:rsidR="00534367" w:rsidRPr="00534367" w:rsidRDefault="00534367" w:rsidP="00534367">
            <w:pPr>
              <w:spacing w:before="100" w:beforeAutospacing="1" w:after="100" w:afterAutospacing="1" w:line="360" w:lineRule="auto"/>
              <w:jc w:val="both"/>
            </w:pPr>
            <w:r w:rsidRPr="00534367">
              <w:t xml:space="preserve">Скоро ребенок будет настоящим следопытом. И, увидев след, скажет, например: "Смотри, вот большая собака побежала к тому дереву". </w:t>
            </w:r>
          </w:p>
        </w:tc>
      </w:tr>
    </w:tbl>
    <w:p w:rsidR="00D6033A" w:rsidRDefault="00534367" w:rsidP="00534367">
      <w:pPr>
        <w:jc w:val="center"/>
      </w:pPr>
      <w:r>
        <w:rPr>
          <w:noProof/>
        </w:rPr>
        <w:drawing>
          <wp:inline distT="0" distB="0" distL="0" distR="0">
            <wp:extent cx="3228898" cy="3162768"/>
            <wp:effectExtent l="19050" t="0" r="0" b="0"/>
            <wp:docPr id="1" name="Рисунок 1" descr="&amp;Scy;&amp;lcy;&amp;iecy;&amp;dcy;&amp;ycy; &amp;zhcy;&amp;icy;&amp;vcy;&amp;ocy;&amp;tcy;&amp;ncy;&amp;ycy;&amp;khcy; &amp;ncy;&amp;acy; &amp;scy;&amp;ncy;&amp;iecy;&amp;g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lcy;&amp;iecy;&amp;dcy;&amp;ycy; &amp;zhcy;&amp;icy;&amp;vcy;&amp;ocy;&amp;tcy;&amp;ncy;&amp;ycy;&amp;khcy; &amp;ncy;&amp;acy; &amp;scy;&amp;ncy;&amp;iecy;&amp;gcy;&amp;u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29" cy="316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534367"/>
    <w:rsid w:val="00114313"/>
    <w:rsid w:val="00534367"/>
    <w:rsid w:val="00B51C50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43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6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3436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34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4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2014-10-22T03:49:00Z</dcterms:created>
  <dcterms:modified xsi:type="dcterms:W3CDTF">2014-10-22T03:50:00Z</dcterms:modified>
</cp:coreProperties>
</file>