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128F9" w:rsidRPr="008128F9" w:rsidTr="008128F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128F9" w:rsidRDefault="00FA5BCD" w:rsidP="00FA5BCD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color w:val="008000"/>
                <w:kern w:val="36"/>
              </w:rPr>
            </w:pPr>
            <w:r w:rsidRPr="00FA5BCD">
              <w:rPr>
                <w:b/>
                <w:bCs/>
                <w:color w:val="008000"/>
                <w:kern w:val="36"/>
                <w:sz w:val="48"/>
                <w:szCs w:val="48"/>
              </w:rPr>
              <w:t>ОГОРОД НА ОКНЕ</w:t>
            </w:r>
          </w:p>
          <w:p w:rsidR="00FA5BCD" w:rsidRPr="00FA5BCD" w:rsidRDefault="00FA5BCD" w:rsidP="00FA5BCD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color w:val="008000"/>
                <w:kern w:val="36"/>
              </w:rPr>
            </w:pPr>
          </w:p>
        </w:tc>
      </w:tr>
      <w:tr w:rsidR="008128F9" w:rsidRPr="008128F9" w:rsidTr="008128F9">
        <w:trPr>
          <w:tblCellSpacing w:w="0" w:type="dxa"/>
          <w:jc w:val="center"/>
        </w:trPr>
        <w:tc>
          <w:tcPr>
            <w:tcW w:w="0" w:type="auto"/>
            <w:hideMark/>
          </w:tcPr>
          <w:p w:rsidR="00FA5BCD" w:rsidRDefault="00FA5BCD" w:rsidP="00FA5BCD">
            <w:pPr>
              <w:pStyle w:val="a3"/>
              <w:jc w:val="both"/>
            </w:pPr>
            <w:r>
              <w:t xml:space="preserve">В марте — апреле вместе с малышом посейте в ящики с землей семена укропа, кориандра, салата и установите их на подоконнике. Семена довольно быстро прорастут, И у вас дома будет ранняя зелень к столу и просто для красоты. </w:t>
            </w:r>
          </w:p>
          <w:p w:rsidR="00FA5BCD" w:rsidRDefault="00FA5BCD" w:rsidP="00FA5BCD">
            <w:pPr>
              <w:pStyle w:val="a3"/>
              <w:jc w:val="both"/>
            </w:pPr>
            <w:r>
              <w:t xml:space="preserve">Старайтесь, чтобы ребенок был активным участником всей процедуры посадки и ухода за всходами: пусть рыхлит землю, закапывает семена, поливает, а потом угощает зеленью </w:t>
            </w:r>
            <w:r>
              <w:rPr>
                <w:noProof/>
              </w:rPr>
              <w:drawing>
                <wp:anchor distT="0" distB="0" distL="95250" distR="95250" simplePos="0" relativeHeight="251658240" behindDoc="0" locked="0" layoutInCell="1" allowOverlap="0">
                  <wp:simplePos x="0" y="0"/>
                  <wp:positionH relativeFrom="column">
                    <wp:posOffset>1454785</wp:posOffset>
                  </wp:positionH>
                  <wp:positionV relativeFrom="line">
                    <wp:posOffset>499110</wp:posOffset>
                  </wp:positionV>
                  <wp:extent cx="3228340" cy="2421255"/>
                  <wp:effectExtent l="19050" t="0" r="0" b="0"/>
                  <wp:wrapSquare wrapText="bothSides"/>
                  <wp:docPr id="2" name="Рисунок 2" descr="&amp;Ocy;&amp;gcy;&amp;ocy;&amp;rcy;&amp;ocy;&amp;dcy; &amp;ncy;&amp;acy; &amp;pcy;&amp;ocy;&amp;dcy;&amp;ocy;&amp;kcy;&amp;ocy;&amp;ncy;&amp;ncy;&amp;icy;&amp;k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Ocy;&amp;gcy;&amp;ocy;&amp;rcy;&amp;ocy;&amp;dcy; &amp;ncy;&amp;acy; &amp;pcy;&amp;ocy;&amp;dcy;&amp;ocy;&amp;kcy;&amp;ocy;&amp;ncy;&amp;ncy;&amp;icy;&amp;k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40" cy="242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всех членов семьи.</w:t>
            </w:r>
          </w:p>
          <w:p w:rsidR="00FA5BCD" w:rsidRDefault="00FA5BCD" w:rsidP="00FA5BCD">
            <w:pPr>
              <w:pStyle w:val="a3"/>
              <w:jc w:val="both"/>
            </w:pPr>
          </w:p>
          <w:p w:rsidR="00FA5BCD" w:rsidRPr="008128F9" w:rsidRDefault="00FA5BCD" w:rsidP="00FA5BCD">
            <w:pPr>
              <w:spacing w:before="100" w:beforeAutospacing="1" w:after="100" w:afterAutospacing="1" w:line="360" w:lineRule="auto"/>
              <w:jc w:val="both"/>
            </w:pPr>
          </w:p>
        </w:tc>
      </w:tr>
    </w:tbl>
    <w:p w:rsidR="00D6033A" w:rsidRDefault="00D6033A" w:rsidP="008128F9">
      <w:pPr>
        <w:jc w:val="center"/>
      </w:pPr>
    </w:p>
    <w:sectPr w:rsidR="00D6033A" w:rsidSect="00D6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8128F9"/>
    <w:rsid w:val="00114313"/>
    <w:rsid w:val="00271953"/>
    <w:rsid w:val="008128F9"/>
    <w:rsid w:val="00822DE1"/>
    <w:rsid w:val="00D6033A"/>
    <w:rsid w:val="00E65989"/>
    <w:rsid w:val="00FA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3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128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8F9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128F9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812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2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2014-10-22T03:41:00Z</dcterms:created>
  <dcterms:modified xsi:type="dcterms:W3CDTF">2015-02-26T09:12:00Z</dcterms:modified>
</cp:coreProperties>
</file>