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500" w:rsidRPr="00087D5D" w:rsidRDefault="003D5500" w:rsidP="00087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3D550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Консультация для родителей</w:t>
      </w:r>
    </w:p>
    <w:p w:rsidR="006352F9" w:rsidRPr="0040629A" w:rsidRDefault="003D5500" w:rsidP="003D5500">
      <w:pPr>
        <w:pStyle w:val="a3"/>
        <w:shd w:val="clear" w:color="auto" w:fill="FFFFFF"/>
        <w:spacing w:line="446" w:lineRule="atLeast"/>
        <w:jc w:val="center"/>
        <w:rPr>
          <w:b/>
          <w:bCs/>
          <w:iCs/>
          <w:color w:val="C00000"/>
          <w:sz w:val="44"/>
          <w:szCs w:val="44"/>
        </w:rPr>
      </w:pPr>
      <w:r w:rsidRPr="00DA260B">
        <w:rPr>
          <w:b/>
          <w:color w:val="C00000"/>
          <w:sz w:val="44"/>
          <w:szCs w:val="44"/>
        </w:rPr>
        <w:t xml:space="preserve"> </w:t>
      </w:r>
      <w:r w:rsidR="006565E6" w:rsidRPr="00DA260B">
        <w:rPr>
          <w:b/>
          <w:color w:val="C00000"/>
          <w:sz w:val="44"/>
          <w:szCs w:val="44"/>
        </w:rPr>
        <w:t>«</w:t>
      </w:r>
      <w:r w:rsidR="006565E6" w:rsidRPr="00DA260B">
        <w:rPr>
          <w:b/>
          <w:bCs/>
          <w:iCs/>
          <w:color w:val="C00000"/>
          <w:sz w:val="44"/>
          <w:szCs w:val="44"/>
        </w:rPr>
        <w:t>Игры и упражнения, направленные на развитие фонематического слуха»</w:t>
      </w:r>
      <w:r w:rsidR="006352F9">
        <w:rPr>
          <w:b/>
          <w:bCs/>
          <w:i/>
          <w:iCs/>
          <w:color w:val="000000"/>
          <w:sz w:val="27"/>
          <w:szCs w:val="27"/>
        </w:rPr>
        <w:t xml:space="preserve">        </w:t>
      </w:r>
    </w:p>
    <w:p w:rsidR="006A5247" w:rsidRPr="0040629A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FF"/>
          <w:sz w:val="32"/>
          <w:szCs w:val="32"/>
        </w:rPr>
      </w:pPr>
      <w:r w:rsidRPr="0040629A">
        <w:rPr>
          <w:b/>
          <w:bCs/>
          <w:color w:val="0000FF"/>
          <w:sz w:val="32"/>
          <w:szCs w:val="32"/>
        </w:rPr>
        <w:t>Что такое фонематический слух</w:t>
      </w:r>
      <w:r w:rsidR="005202E9" w:rsidRPr="0040629A">
        <w:rPr>
          <w:b/>
          <w:bCs/>
          <w:color w:val="0000FF"/>
          <w:sz w:val="32"/>
          <w:szCs w:val="32"/>
        </w:rPr>
        <w:t>,</w:t>
      </w:r>
      <w:r w:rsidRPr="0040629A">
        <w:rPr>
          <w:b/>
          <w:bCs/>
          <w:color w:val="0000FF"/>
          <w:sz w:val="32"/>
          <w:szCs w:val="32"/>
        </w:rPr>
        <w:t xml:space="preserve"> и каким образом он влияет на развитие речи?</w:t>
      </w:r>
    </w:p>
    <w:p w:rsidR="006A5247" w:rsidRPr="00947A2A" w:rsidRDefault="006A5247" w:rsidP="00947A2A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C00000"/>
          <w:sz w:val="32"/>
          <w:szCs w:val="32"/>
        </w:rPr>
      </w:pPr>
      <w:r w:rsidRPr="00947A2A">
        <w:rPr>
          <w:b/>
          <w:bCs/>
          <w:i/>
          <w:iCs/>
          <w:color w:val="C00000"/>
          <w:sz w:val="32"/>
          <w:szCs w:val="32"/>
        </w:rPr>
        <w:t>Фонематическое восприятие</w:t>
      </w:r>
    </w:p>
    <w:p w:rsidR="006A5247" w:rsidRPr="003A1B8F" w:rsidRDefault="006A5247" w:rsidP="00947A2A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 xml:space="preserve">Речь идет о способности человека различать на слух звуки речи. Фонематический слух является основой для понимания смысла сказанного. </w:t>
      </w:r>
    </w:p>
    <w:p w:rsidR="006A5247" w:rsidRPr="003A1B8F" w:rsidRDefault="006A5247" w:rsidP="00947A2A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Сформированное фонематическое восприятие является залогом четкого произнесения звуков, построения правильной слоговой структуры слов, основой легкости овладения грамматическим строем речи, успешного освоения письма и чтения.</w:t>
      </w:r>
    </w:p>
    <w:p w:rsidR="006A5247" w:rsidRPr="003A1B8F" w:rsidRDefault="006A5247" w:rsidP="00947A2A">
      <w:pPr>
        <w:pStyle w:val="a3"/>
        <w:shd w:val="clear" w:color="auto" w:fill="FFFFFF"/>
        <w:spacing w:before="0" w:beforeAutospacing="0" w:after="0" w:afterAutospacing="0" w:line="288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Уделяя дома внимание развитию фонематического слуха, вы облегчите ребенку процесс освоения правильного звукопроизношения, а в дальнейшем – чтении и письма. Несложная система игр позволит вам самостоятельно и продуктивно помочь малышу овладеть родным языком, избежать возможных трудностей и предотвратить возникновение речевых нарушений. Если нарушения уже имеются, то развитие фонематического слуха будет первым шагом на пути его преодоления.</w:t>
      </w:r>
    </w:p>
    <w:p w:rsidR="005202E9" w:rsidRDefault="00087D5D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  <w:r>
        <w:rPr>
          <w:i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26670</wp:posOffset>
            </wp:positionV>
            <wp:extent cx="4105275" cy="3067050"/>
            <wp:effectExtent l="19050" t="0" r="9525" b="0"/>
            <wp:wrapNone/>
            <wp:docPr id="24" name="Рисунок 24" descr="C:\Users\user\Desktop\Оень\-_bl2aqE5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ень\-_bl2aqE5_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563" t="37586" r="12914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2E9" w:rsidRDefault="005202E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5202E9" w:rsidRDefault="005202E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5202E9" w:rsidRDefault="005202E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731E44" w:rsidRDefault="00731E44" w:rsidP="00731E44">
      <w:pPr>
        <w:pStyle w:val="a3"/>
      </w:pPr>
    </w:p>
    <w:p w:rsidR="005202E9" w:rsidRDefault="005202E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5202E9" w:rsidRDefault="005202E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5202E9" w:rsidRDefault="005202E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5202E9" w:rsidRDefault="005202E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5202E9" w:rsidRDefault="005202E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087D5D" w:rsidRDefault="00087D5D" w:rsidP="00087D5D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087D5D" w:rsidRDefault="00087D5D" w:rsidP="00087D5D">
      <w:pPr>
        <w:pStyle w:val="a3"/>
        <w:shd w:val="clear" w:color="auto" w:fill="FFFFFF"/>
        <w:spacing w:before="0" w:beforeAutospacing="0" w:after="0" w:afterAutospacing="0" w:line="288" w:lineRule="atLeast"/>
        <w:rPr>
          <w:i/>
          <w:iCs/>
          <w:color w:val="000000"/>
          <w:sz w:val="32"/>
          <w:szCs w:val="32"/>
        </w:rPr>
      </w:pPr>
    </w:p>
    <w:p w:rsidR="005202E9" w:rsidRPr="00087D5D" w:rsidRDefault="006A5247" w:rsidP="00087D5D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/>
          <w:iCs/>
          <w:color w:val="000000"/>
          <w:sz w:val="36"/>
          <w:szCs w:val="36"/>
        </w:rPr>
      </w:pPr>
      <w:r w:rsidRPr="00087D5D">
        <w:rPr>
          <w:i/>
          <w:iCs/>
          <w:color w:val="000000"/>
          <w:sz w:val="36"/>
          <w:szCs w:val="36"/>
        </w:rPr>
        <w:t xml:space="preserve">Упражнения для развития фонематического слуха построены по принципу </w:t>
      </w:r>
      <w:proofErr w:type="gramStart"/>
      <w:r w:rsidRPr="00087D5D">
        <w:rPr>
          <w:i/>
          <w:iCs/>
          <w:color w:val="000000"/>
          <w:sz w:val="36"/>
          <w:szCs w:val="36"/>
        </w:rPr>
        <w:t>от</w:t>
      </w:r>
      <w:proofErr w:type="gramEnd"/>
      <w:r w:rsidRPr="00087D5D">
        <w:rPr>
          <w:i/>
          <w:iCs/>
          <w:color w:val="000000"/>
          <w:sz w:val="36"/>
          <w:szCs w:val="36"/>
        </w:rPr>
        <w:t xml:space="preserve"> простого к сложному.</w:t>
      </w:r>
    </w:p>
    <w:p w:rsidR="00793505" w:rsidRPr="00793505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6"/>
          <w:szCs w:val="36"/>
        </w:rPr>
      </w:pPr>
      <w:r w:rsidRPr="00793505">
        <w:rPr>
          <w:b/>
          <w:bCs/>
          <w:iCs/>
          <w:color w:val="000000"/>
          <w:sz w:val="36"/>
          <w:szCs w:val="36"/>
        </w:rPr>
        <w:lastRenderedPageBreak/>
        <w:t>Первый уровень</w:t>
      </w:r>
      <w:r w:rsidR="00793505" w:rsidRPr="00793505">
        <w:rPr>
          <w:rFonts w:ascii="Arial" w:hAnsi="Arial" w:cs="Arial"/>
          <w:color w:val="000000"/>
          <w:sz w:val="36"/>
          <w:szCs w:val="36"/>
        </w:rPr>
        <w:t xml:space="preserve">   </w:t>
      </w:r>
    </w:p>
    <w:p w:rsidR="00793505" w:rsidRPr="00793505" w:rsidRDefault="006A5247" w:rsidP="009F3A8E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40"/>
          <w:szCs w:val="40"/>
        </w:rPr>
      </w:pPr>
      <w:r w:rsidRPr="00BA1ABD">
        <w:rPr>
          <w:b/>
          <w:iCs/>
          <w:color w:val="C00000"/>
          <w:sz w:val="40"/>
          <w:szCs w:val="40"/>
        </w:rPr>
        <w:t>Узнавание неречевых звуков.</w:t>
      </w:r>
    </w:p>
    <w:p w:rsidR="00793505" w:rsidRPr="00236986" w:rsidRDefault="006A5247" w:rsidP="00236986">
      <w:pPr>
        <w:pStyle w:val="a3"/>
        <w:shd w:val="clear" w:color="auto" w:fill="FFFFFF"/>
        <w:spacing w:before="0" w:beforeAutospacing="0" w:after="120" w:afterAutospacing="0" w:line="288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BA1ABD">
        <w:rPr>
          <w:iCs/>
          <w:color w:val="000000"/>
          <w:sz w:val="32"/>
          <w:szCs w:val="32"/>
        </w:rPr>
        <w:t>Различение на слух неречевых звуков является фундаментом и основой развития фонематического слуха</w:t>
      </w:r>
      <w:r w:rsidRPr="003A1B8F">
        <w:rPr>
          <w:i/>
          <w:iCs/>
          <w:color w:val="000000"/>
          <w:sz w:val="32"/>
          <w:szCs w:val="32"/>
        </w:rPr>
        <w:t>.</w:t>
      </w:r>
    </w:p>
    <w:p w:rsidR="00793505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  <w:r w:rsidRPr="00793505">
        <w:rPr>
          <w:b/>
          <w:bCs/>
          <w:color w:val="0000FF"/>
          <w:sz w:val="32"/>
          <w:szCs w:val="32"/>
        </w:rPr>
        <w:t>Игра «Угадай, что звучало».</w:t>
      </w:r>
      <w:r w:rsidRPr="003A1B8F">
        <w:rPr>
          <w:b/>
          <w:bCs/>
          <w:color w:val="000000"/>
          <w:sz w:val="32"/>
          <w:szCs w:val="32"/>
        </w:rPr>
        <w:t> </w:t>
      </w:r>
    </w:p>
    <w:p w:rsidR="006A5247" w:rsidRPr="003A1B8F" w:rsidRDefault="006A5247" w:rsidP="009F3A8E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Внимательно послушайте вместе с ребенком шум воды, шелест газеты, звон ложек, скрип двери и другие бытовые звуки. Предложите ребенку закрыть глаза и отгадать, что сейчас звучало.</w:t>
      </w:r>
    </w:p>
    <w:p w:rsidR="00164517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164517">
        <w:rPr>
          <w:b/>
          <w:bCs/>
          <w:color w:val="0000FF"/>
          <w:sz w:val="32"/>
          <w:szCs w:val="32"/>
        </w:rPr>
        <w:t>Игра «Шумящие мешочки».</w:t>
      </w:r>
      <w:r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9F3A8E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Вместе с малышом насыпьте в мешочки крупу, пуговицы, скрепки. Ребенок должен угадать по звуку потряхиваемого мешочка, что там внутри.</w:t>
      </w:r>
    </w:p>
    <w:p w:rsidR="00164517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164517">
        <w:rPr>
          <w:b/>
          <w:bCs/>
          <w:color w:val="0000FF"/>
          <w:sz w:val="32"/>
          <w:szCs w:val="32"/>
        </w:rPr>
        <w:t>Игра «Волшебная палочка».</w:t>
      </w:r>
      <w:r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9F3A8E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Взяв карандаш или любую палочку, постучите ею по разным предметам в доме. Волшебная палочка заставит звучать вазу, стол, стенку, миску и т.д. Потом усложните задание – пусть ребенок отгадывает с закрытыми глазами, какой предмет звучал.</w:t>
      </w:r>
    </w:p>
    <w:p w:rsidR="00164517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164517">
        <w:rPr>
          <w:b/>
          <w:bCs/>
          <w:color w:val="0000FF"/>
          <w:sz w:val="32"/>
          <w:szCs w:val="32"/>
        </w:rPr>
        <w:t>Игра «Жмурки».</w:t>
      </w:r>
      <w:r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9F3A8E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Ребенку завязывают глаза, и он двигается на звук колокольчика, бубна, свистка.</w:t>
      </w:r>
    </w:p>
    <w:p w:rsidR="007C5979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  <w:r w:rsidRPr="007C5979">
        <w:rPr>
          <w:b/>
          <w:bCs/>
          <w:color w:val="0000FF"/>
          <w:sz w:val="32"/>
          <w:szCs w:val="32"/>
        </w:rPr>
        <w:t>Игра «Похлопаем».</w:t>
      </w:r>
      <w:r w:rsidRPr="003A1B8F">
        <w:rPr>
          <w:b/>
          <w:bCs/>
          <w:color w:val="000000"/>
          <w:sz w:val="32"/>
          <w:szCs w:val="32"/>
        </w:rPr>
        <w:t> </w:t>
      </w:r>
    </w:p>
    <w:p w:rsidR="006A5247" w:rsidRPr="003A1B8F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Ребенок повторяет ритмический рисунок хлопков. Например: два хлопка, пауза, два хлопка. В усложненном варианте ребенок повторяет ритм с закрытыми глазами.</w:t>
      </w: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9F3A8E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851535</wp:posOffset>
            </wp:positionH>
            <wp:positionV relativeFrom="margin">
              <wp:posOffset>6414135</wp:posOffset>
            </wp:positionV>
            <wp:extent cx="4162425" cy="2486025"/>
            <wp:effectExtent l="19050" t="0" r="9525" b="0"/>
            <wp:wrapSquare wrapText="bothSides"/>
            <wp:docPr id="16" name="Рисунок 10" descr="http://image.jimcdn.com/app/cms/image/transf/dimension%3D752x1024:format%3Djpg/path/scfabfa4d76ab84bb/image/i493201b078bd74d4/version/1607922754/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http://image.jimcdn.com/app/cms/image/transf/dimension%3D752x1024:format%3Djpg/path/scfabfa4d76ab84bb/image/i493201b078bd74d4/version/1607922754/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7C5979" w:rsidRDefault="007C5979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9F3A8E" w:rsidRDefault="009F3A8E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9F3A8E" w:rsidRDefault="009F3A8E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A5247" w:rsidRPr="007C5979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6"/>
          <w:szCs w:val="36"/>
        </w:rPr>
      </w:pPr>
      <w:r w:rsidRPr="007C5979">
        <w:rPr>
          <w:b/>
          <w:bCs/>
          <w:color w:val="000000"/>
          <w:sz w:val="36"/>
          <w:szCs w:val="36"/>
        </w:rPr>
        <w:lastRenderedPageBreak/>
        <w:t>Второй уровень</w:t>
      </w:r>
    </w:p>
    <w:p w:rsidR="006A5247" w:rsidRPr="007C5979" w:rsidRDefault="006A5247" w:rsidP="007C597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C00000"/>
          <w:sz w:val="40"/>
          <w:szCs w:val="40"/>
        </w:rPr>
      </w:pPr>
      <w:r w:rsidRPr="007C5979">
        <w:rPr>
          <w:b/>
          <w:bCs/>
          <w:iCs/>
          <w:color w:val="C00000"/>
          <w:sz w:val="40"/>
          <w:szCs w:val="40"/>
        </w:rPr>
        <w:t>Различение звуков речи по тембру, силе, высоте.</w:t>
      </w:r>
    </w:p>
    <w:p w:rsidR="00D114A7" w:rsidRDefault="00D114A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</w:p>
    <w:p w:rsidR="00D114A7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D114A7">
        <w:rPr>
          <w:b/>
          <w:bCs/>
          <w:color w:val="0000FF"/>
          <w:sz w:val="32"/>
          <w:szCs w:val="32"/>
        </w:rPr>
        <w:t>Игра «Узнай свой голос».</w:t>
      </w:r>
      <w:r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236986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 xml:space="preserve">Запишите на кассету голоса </w:t>
      </w:r>
      <w:proofErr w:type="gramStart"/>
      <w:r w:rsidRPr="003A1B8F">
        <w:rPr>
          <w:color w:val="000000"/>
          <w:sz w:val="32"/>
          <w:szCs w:val="32"/>
        </w:rPr>
        <w:t>близких</w:t>
      </w:r>
      <w:proofErr w:type="gramEnd"/>
      <w:r w:rsidRPr="003A1B8F">
        <w:rPr>
          <w:color w:val="000000"/>
          <w:sz w:val="32"/>
          <w:szCs w:val="32"/>
        </w:rPr>
        <w:t xml:space="preserve"> и голос самого ребенка, а потом попросите его угадать, кто сейчас говорит.</w:t>
      </w:r>
    </w:p>
    <w:p w:rsidR="00D114A7" w:rsidRDefault="00236986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4194810</wp:posOffset>
            </wp:positionH>
            <wp:positionV relativeFrom="margin">
              <wp:posOffset>1717675</wp:posOffset>
            </wp:positionV>
            <wp:extent cx="1685925" cy="1895475"/>
            <wp:effectExtent l="19050" t="0" r="9525" b="0"/>
            <wp:wrapSquare wrapText="bothSides"/>
            <wp:docPr id="1" name="Рисунок 1" descr="Игра «Три медведя». Отгадайте за кого из персонажей сказки я говорю. Более сложный вариант для ребен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Игра «Три медведя». Отгадайте за кого из персонажей сказки я говорю. Более сложный вариант для ребе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50" t="35280" r="31961" b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5247" w:rsidRPr="00D114A7">
        <w:rPr>
          <w:b/>
          <w:bCs/>
          <w:color w:val="0000FF"/>
          <w:sz w:val="32"/>
          <w:szCs w:val="32"/>
        </w:rPr>
        <w:t>Игра «Три медведя».</w:t>
      </w:r>
      <w:r w:rsidR="006A5247" w:rsidRPr="003A1B8F">
        <w:rPr>
          <w:color w:val="000000"/>
          <w:sz w:val="32"/>
          <w:szCs w:val="32"/>
        </w:rPr>
        <w:t> </w:t>
      </w:r>
    </w:p>
    <w:p w:rsidR="00D47524" w:rsidRPr="00D47524" w:rsidRDefault="006A5247" w:rsidP="00D47524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Ребенок отгадывает, за кого из героев сказки говорит взрослый.</w:t>
      </w:r>
      <w:r w:rsidR="00D47524" w:rsidRPr="00D47524">
        <w:t xml:space="preserve"> </w:t>
      </w:r>
      <w:proofErr w:type="gramStart"/>
      <w:r w:rsidR="00D47524" w:rsidRPr="00D47524">
        <w:rPr>
          <w:color w:val="000000"/>
          <w:sz w:val="32"/>
          <w:szCs w:val="32"/>
        </w:rPr>
        <w:t xml:space="preserve">Михайло Иванович (низкий голос, Настасья Петровна (голос </w:t>
      </w:r>
      <w:proofErr w:type="gramEnd"/>
    </w:p>
    <w:p w:rsidR="0089511D" w:rsidRDefault="00D47524" w:rsidP="00D47524">
      <w:pPr>
        <w:pStyle w:val="a3"/>
        <w:spacing w:before="0" w:beforeAutospacing="0" w:after="0" w:afterAutospacing="0"/>
        <w:rPr>
          <w:rStyle w:val="a6"/>
          <w:color w:val="212529"/>
          <w:sz w:val="32"/>
          <w:szCs w:val="32"/>
        </w:rPr>
      </w:pPr>
      <w:r w:rsidRPr="00D47524">
        <w:rPr>
          <w:color w:val="000000"/>
          <w:sz w:val="32"/>
          <w:szCs w:val="32"/>
        </w:rPr>
        <w:t>средней высоты) или Мишутка (высокий голос).</w:t>
      </w:r>
      <w:r w:rsidR="006A5247" w:rsidRPr="003A1B8F">
        <w:rPr>
          <w:color w:val="000000"/>
          <w:sz w:val="32"/>
          <w:szCs w:val="32"/>
        </w:rPr>
        <w:t xml:space="preserve"> Более сложный вариант – малыш сам говорит за трех медведей, изменяя высоту голоса.</w:t>
      </w:r>
      <w:r w:rsidR="0089511D" w:rsidRPr="0089511D">
        <w:rPr>
          <w:rStyle w:val="a6"/>
          <w:color w:val="212529"/>
          <w:sz w:val="32"/>
          <w:szCs w:val="32"/>
        </w:rPr>
        <w:t xml:space="preserve"> </w:t>
      </w:r>
    </w:p>
    <w:p w:rsidR="00AA0156" w:rsidRDefault="00634813" w:rsidP="0089511D">
      <w:pPr>
        <w:pStyle w:val="a3"/>
        <w:spacing w:before="0" w:beforeAutospacing="0" w:after="0" w:afterAutospacing="0"/>
        <w:rPr>
          <w:rStyle w:val="a4"/>
          <w:color w:val="0000FF"/>
          <w:sz w:val="32"/>
          <w:szCs w:val="32"/>
        </w:rPr>
      </w:pP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3509010</wp:posOffset>
            </wp:positionV>
            <wp:extent cx="1276350" cy="1752600"/>
            <wp:effectExtent l="19050" t="0" r="0" b="0"/>
            <wp:wrapSquare wrapText="bothSides"/>
            <wp:docPr id="3" name="Рисунок 2" descr="C:\Users\123\Desktop\0_12f01b_d60db373_orig3f8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123\Desktop\0_12f01b_d60db373_orig3f802.pn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11D" w:rsidRDefault="0089511D" w:rsidP="0089511D">
      <w:pPr>
        <w:pStyle w:val="a3"/>
        <w:spacing w:before="0" w:beforeAutospacing="0" w:after="0" w:afterAutospacing="0"/>
        <w:rPr>
          <w:color w:val="212529"/>
          <w:sz w:val="32"/>
          <w:szCs w:val="32"/>
        </w:rPr>
      </w:pPr>
      <w:r>
        <w:rPr>
          <w:rStyle w:val="a4"/>
          <w:color w:val="0000FF"/>
          <w:sz w:val="32"/>
          <w:szCs w:val="32"/>
        </w:rPr>
        <w:t>Игра «</w:t>
      </w:r>
      <w:proofErr w:type="gramStart"/>
      <w:r>
        <w:rPr>
          <w:rStyle w:val="a4"/>
          <w:color w:val="0000FF"/>
          <w:sz w:val="32"/>
          <w:szCs w:val="32"/>
        </w:rPr>
        <w:t>Громко-тихо</w:t>
      </w:r>
      <w:proofErr w:type="gramEnd"/>
      <w:r>
        <w:rPr>
          <w:rStyle w:val="a4"/>
          <w:color w:val="0000FF"/>
          <w:sz w:val="32"/>
          <w:szCs w:val="32"/>
        </w:rPr>
        <w:t>»</w:t>
      </w:r>
      <w:r w:rsidRPr="0089511D">
        <w:rPr>
          <w:rStyle w:val="a4"/>
          <w:color w:val="0000FF"/>
          <w:sz w:val="32"/>
          <w:szCs w:val="32"/>
        </w:rPr>
        <w:t>.</w:t>
      </w:r>
      <w:r w:rsidRPr="00F81223">
        <w:rPr>
          <w:color w:val="212529"/>
          <w:sz w:val="32"/>
          <w:szCs w:val="32"/>
        </w:rPr>
        <w:t> </w:t>
      </w:r>
    </w:p>
    <w:p w:rsidR="0089511D" w:rsidRPr="00F81223" w:rsidRDefault="0089511D" w:rsidP="00AA0156">
      <w:pPr>
        <w:pStyle w:val="a3"/>
        <w:spacing w:before="0" w:beforeAutospacing="0" w:after="120" w:afterAutospacing="0"/>
        <w:rPr>
          <w:color w:val="212529"/>
          <w:sz w:val="32"/>
          <w:szCs w:val="32"/>
        </w:rPr>
      </w:pPr>
      <w:r w:rsidRPr="00F81223">
        <w:rPr>
          <w:color w:val="212529"/>
          <w:sz w:val="32"/>
          <w:szCs w:val="32"/>
        </w:rPr>
        <w:t>Договоритесь, что ребенок будет выполнять определенные действия, когда вы произносите слова громко и когда тихо.</w:t>
      </w:r>
    </w:p>
    <w:p w:rsidR="00AA0156" w:rsidRDefault="00AA0156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AA0156" w:rsidRDefault="00AA0156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AA0156" w:rsidRDefault="00AA0156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D238D1" w:rsidRPr="00D238D1" w:rsidRDefault="00D238D1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 w:rsidRPr="00D238D1">
        <w:rPr>
          <w:b/>
          <w:color w:val="0000FF"/>
          <w:sz w:val="32"/>
          <w:szCs w:val="32"/>
        </w:rPr>
        <w:t xml:space="preserve">Игра </w:t>
      </w:r>
      <w:r w:rsidRPr="00D238D1">
        <w:rPr>
          <w:b/>
          <w:color w:val="0000FF"/>
          <w:sz w:val="32"/>
          <w:szCs w:val="32"/>
        </w:rPr>
        <w:t>«Большой - маленький»</w:t>
      </w:r>
      <w:r w:rsidRPr="00D238D1">
        <w:rPr>
          <w:b/>
          <w:color w:val="0000FF"/>
          <w:sz w:val="32"/>
          <w:szCs w:val="32"/>
        </w:rPr>
        <w:t>.</w:t>
      </w:r>
    </w:p>
    <w:p w:rsidR="00D238D1" w:rsidRPr="00D238D1" w:rsidRDefault="007C55B4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Предложите детям</w:t>
      </w:r>
      <w:r w:rsidR="00D238D1" w:rsidRPr="00D238D1">
        <w:rPr>
          <w:color w:val="000000"/>
          <w:sz w:val="32"/>
          <w:szCs w:val="32"/>
        </w:rPr>
        <w:t xml:space="preserve"> прослушать и сопоставить звучание </w:t>
      </w:r>
    </w:p>
    <w:p w:rsidR="00D238D1" w:rsidRPr="00D238D1" w:rsidRDefault="00D238D1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proofErr w:type="gramStart"/>
      <w:r w:rsidRPr="00D238D1">
        <w:rPr>
          <w:color w:val="000000"/>
          <w:sz w:val="32"/>
          <w:szCs w:val="32"/>
        </w:rPr>
        <w:t xml:space="preserve">больших и маленьких предметов (два барабана, два бубна, две </w:t>
      </w:r>
      <w:proofErr w:type="gramEnd"/>
    </w:p>
    <w:p w:rsidR="00D238D1" w:rsidRPr="00D238D1" w:rsidRDefault="00D238D1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D238D1">
        <w:rPr>
          <w:color w:val="000000"/>
          <w:sz w:val="32"/>
          <w:szCs w:val="32"/>
        </w:rPr>
        <w:t xml:space="preserve">погремушки, два колокольчика, два молоточка). Затем все </w:t>
      </w:r>
    </w:p>
    <w:p w:rsidR="00D238D1" w:rsidRPr="00D238D1" w:rsidRDefault="00D238D1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D238D1">
        <w:rPr>
          <w:color w:val="000000"/>
          <w:sz w:val="32"/>
          <w:szCs w:val="32"/>
        </w:rPr>
        <w:t xml:space="preserve">предметы убираются за ширму, и детей просят угадать, какой </w:t>
      </w:r>
    </w:p>
    <w:p w:rsidR="006A5247" w:rsidRPr="00D238D1" w:rsidRDefault="00D238D1" w:rsidP="00D238D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D238D1">
        <w:rPr>
          <w:color w:val="000000"/>
          <w:sz w:val="32"/>
          <w:szCs w:val="32"/>
        </w:rPr>
        <w:t>предмет звучит – большой или маленький.</w:t>
      </w:r>
    </w:p>
    <w:p w:rsidR="007C55B4" w:rsidRDefault="007C55B4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34813" w:rsidRDefault="0018347D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502285</wp:posOffset>
            </wp:positionH>
            <wp:positionV relativeFrom="margin">
              <wp:posOffset>7614285</wp:posOffset>
            </wp:positionV>
            <wp:extent cx="2628900" cy="1314450"/>
            <wp:effectExtent l="19050" t="0" r="0" b="0"/>
            <wp:wrapSquare wrapText="bothSides"/>
            <wp:docPr id="47" name="Рисунок 47" descr="https://fsd.multiurok.ru/html/2023/02/23/s_63f714b5d5ba2/phpaMwcvt_BUKLET_html_55f8823b49d92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23/02/23/s_63f714b5d5ba2/phpaMwcvt_BUKLET_html_55f8823b49d92a2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4309110</wp:posOffset>
            </wp:positionH>
            <wp:positionV relativeFrom="margin">
              <wp:posOffset>7616190</wp:posOffset>
            </wp:positionV>
            <wp:extent cx="1666875" cy="1169035"/>
            <wp:effectExtent l="19050" t="0" r="9525" b="0"/>
            <wp:wrapSquare wrapText="bothSides"/>
            <wp:docPr id="31" name="Рисунок 31" descr="https://kyzyl.diamondelectric.ru/images/3753/3752626/baraban_amic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yzyl.diamondelectric.ru/images/3753/3752626/baraban_amic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40" t="43235" r="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813" w:rsidRDefault="005D0D5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3556635</wp:posOffset>
            </wp:positionH>
            <wp:positionV relativeFrom="margin">
              <wp:posOffset>8033385</wp:posOffset>
            </wp:positionV>
            <wp:extent cx="838200" cy="838200"/>
            <wp:effectExtent l="19050" t="0" r="0" b="0"/>
            <wp:wrapSquare wrapText="bothSides"/>
            <wp:docPr id="28" name="Рисунок 28" descr="https://www.mamastore.kz/export/import_files/2d1997a0-5858-11e1-aca0-0025117bf6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mastore.kz/export/import_files/2d1997a0-5858-11e1-aca0-0025117bf6a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34813" w:rsidRDefault="005D0D5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A5247" w:rsidRPr="00D114A7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6"/>
          <w:szCs w:val="36"/>
        </w:rPr>
      </w:pPr>
      <w:r w:rsidRPr="00D114A7">
        <w:rPr>
          <w:b/>
          <w:bCs/>
          <w:color w:val="000000"/>
          <w:sz w:val="36"/>
          <w:szCs w:val="36"/>
        </w:rPr>
        <w:lastRenderedPageBreak/>
        <w:t>Третий уровень</w:t>
      </w:r>
    </w:p>
    <w:p w:rsidR="006A5247" w:rsidRPr="00D114A7" w:rsidRDefault="006A5247" w:rsidP="00634813">
      <w:pPr>
        <w:pStyle w:val="a3"/>
        <w:shd w:val="clear" w:color="auto" w:fill="FFFFFF"/>
        <w:spacing w:before="0" w:beforeAutospacing="0" w:after="120" w:afterAutospacing="0" w:line="288" w:lineRule="atLeast"/>
        <w:jc w:val="center"/>
        <w:rPr>
          <w:rFonts w:ascii="Arial" w:hAnsi="Arial" w:cs="Arial"/>
          <w:color w:val="C00000"/>
          <w:sz w:val="40"/>
          <w:szCs w:val="40"/>
        </w:rPr>
      </w:pPr>
      <w:r w:rsidRPr="00D114A7">
        <w:rPr>
          <w:b/>
          <w:bCs/>
          <w:iCs/>
          <w:color w:val="C00000"/>
          <w:sz w:val="40"/>
          <w:szCs w:val="40"/>
        </w:rPr>
        <w:t>Различение сходных между собой по звучанию слов.</w:t>
      </w:r>
    </w:p>
    <w:p w:rsidR="00634813" w:rsidRDefault="006A5247" w:rsidP="00634813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D114A7">
        <w:rPr>
          <w:b/>
          <w:bCs/>
          <w:color w:val="0000FF"/>
          <w:sz w:val="32"/>
          <w:szCs w:val="32"/>
        </w:rPr>
        <w:t>Игра «Слушай и выбирай».</w:t>
      </w:r>
      <w:r w:rsidRPr="003A1B8F">
        <w:rPr>
          <w:color w:val="000000"/>
          <w:sz w:val="32"/>
          <w:szCs w:val="32"/>
        </w:rPr>
        <w:t> </w:t>
      </w:r>
    </w:p>
    <w:p w:rsidR="006A5247" w:rsidRDefault="006A5247" w:rsidP="00634813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3A1B8F">
        <w:rPr>
          <w:color w:val="000000"/>
          <w:sz w:val="32"/>
          <w:szCs w:val="32"/>
        </w:rPr>
        <w:t xml:space="preserve">Перед ребенком кладут картинки со сходными по звучанию </w:t>
      </w:r>
      <w:r w:rsidR="00E66375">
        <w:rPr>
          <w:color w:val="000000"/>
          <w:sz w:val="32"/>
          <w:szCs w:val="32"/>
        </w:rPr>
        <w:t>словами (сом, ком, д</w:t>
      </w:r>
      <w:r w:rsidRPr="003A1B8F">
        <w:rPr>
          <w:color w:val="000000"/>
          <w:sz w:val="32"/>
          <w:szCs w:val="32"/>
        </w:rPr>
        <w:t xml:space="preserve">ом). Взрослый называет предмет, а ребенок должен </w:t>
      </w:r>
      <w:proofErr w:type="gramStart"/>
      <w:r w:rsidRPr="003A1B8F">
        <w:rPr>
          <w:color w:val="000000"/>
          <w:sz w:val="32"/>
          <w:szCs w:val="32"/>
        </w:rPr>
        <w:t>по</w:t>
      </w:r>
      <w:r w:rsidR="00CA7E8F" w:rsidRPr="00CA7E8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proofErr w:type="spellStart"/>
      <w:r w:rsidRPr="003A1B8F">
        <w:rPr>
          <w:color w:val="000000"/>
          <w:sz w:val="32"/>
          <w:szCs w:val="32"/>
        </w:rPr>
        <w:t>днять</w:t>
      </w:r>
      <w:proofErr w:type="spellEnd"/>
      <w:proofErr w:type="gramEnd"/>
      <w:r w:rsidRPr="003A1B8F">
        <w:rPr>
          <w:color w:val="000000"/>
          <w:sz w:val="32"/>
          <w:szCs w:val="32"/>
        </w:rPr>
        <w:t xml:space="preserve"> соответствующую картинку.</w:t>
      </w:r>
      <w:r w:rsidR="00CA7E8F" w:rsidRPr="00CA7E8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894962" w:rsidRPr="003A1B8F" w:rsidRDefault="00C72B44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632460</wp:posOffset>
            </wp:positionH>
            <wp:positionV relativeFrom="margin">
              <wp:posOffset>1794510</wp:posOffset>
            </wp:positionV>
            <wp:extent cx="1419225" cy="1400175"/>
            <wp:effectExtent l="19050" t="0" r="9525" b="0"/>
            <wp:wrapSquare wrapText="bothSides"/>
            <wp:docPr id="12" name="Рисунок 7" descr="Игра «Слушай и выбирай». Перед родителями картинки со сходными по звучанию словами (ком, сом, лом, дом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Игра «Слушай и выбирай». Перед родителями картинки со сходными по звучанию словами (ком, сом, лом, дом)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15" t="49231" r="6923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4013835</wp:posOffset>
            </wp:positionH>
            <wp:positionV relativeFrom="margin">
              <wp:posOffset>1870710</wp:posOffset>
            </wp:positionV>
            <wp:extent cx="1228725" cy="1400175"/>
            <wp:effectExtent l="19050" t="0" r="9525" b="0"/>
            <wp:wrapSquare wrapText="bothSides"/>
            <wp:docPr id="13" name="Рисунок 8" descr="Игра «Слушай и выбирай». Перед родителями картинки со сходными по звучанию словами (ком, сом, лом, дом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Игра «Слушай и выбирай». Перед родителями картинки со сходными по звучанию словами (ком, сом, лом, дом)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307" t="55385" r="3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4962" w:rsidRPr="00894962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</w:t>
      </w: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634813" w:rsidRDefault="00C72B44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2204085</wp:posOffset>
            </wp:positionH>
            <wp:positionV relativeFrom="margin">
              <wp:posOffset>2213610</wp:posOffset>
            </wp:positionV>
            <wp:extent cx="1514475" cy="866775"/>
            <wp:effectExtent l="19050" t="0" r="9525" b="0"/>
            <wp:wrapSquare wrapText="bothSides"/>
            <wp:docPr id="14" name="Рисунок 9" descr="Игра «Слушай и выбирай». Перед родителями картинки со сходными по звучанию словами (ком, сом, лом, дом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Игра «Слушай и выбирай». Перед родителями картинки со сходными по звучанию словами (ком, сом, лом, дом)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538" t="36923" r="6154" b="4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634813" w:rsidRDefault="0063481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EE45BF" w:rsidRDefault="00EE45BF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D114A7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D114A7">
        <w:rPr>
          <w:b/>
          <w:bCs/>
          <w:color w:val="0000FF"/>
          <w:sz w:val="32"/>
          <w:szCs w:val="32"/>
        </w:rPr>
        <w:t>Игра «Верно – неверно»</w:t>
      </w:r>
      <w:r w:rsidRPr="00D114A7">
        <w:rPr>
          <w:color w:val="0000FF"/>
          <w:sz w:val="32"/>
          <w:szCs w:val="32"/>
        </w:rPr>
        <w:t>.</w:t>
      </w:r>
      <w:r w:rsidRPr="003A1B8F">
        <w:rPr>
          <w:color w:val="000000"/>
          <w:sz w:val="32"/>
          <w:szCs w:val="32"/>
        </w:rPr>
        <w:t xml:space="preserve"> </w:t>
      </w:r>
    </w:p>
    <w:p w:rsidR="006A5247" w:rsidRPr="003A1B8F" w:rsidRDefault="00EE45BF" w:rsidP="00EE45BF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632460</wp:posOffset>
            </wp:positionH>
            <wp:positionV relativeFrom="margin">
              <wp:posOffset>4756785</wp:posOffset>
            </wp:positionV>
            <wp:extent cx="4962525" cy="1066800"/>
            <wp:effectExtent l="19050" t="0" r="9525" b="0"/>
            <wp:wrapSquare wrapText="bothSides"/>
            <wp:docPr id="17" name="Рисунок 11" descr="https://shareslide.ru/img/thumbs/974e5d4c4b1e0c4801e9cb96dda4546b-80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https://shareslide.ru/img/thumbs/974e5d4c4b1e0c4801e9cb96dda4546b-8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64" t="15346" r="3780" b="6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5247" w:rsidRPr="003A1B8F">
        <w:rPr>
          <w:color w:val="000000"/>
          <w:sz w:val="32"/>
          <w:szCs w:val="32"/>
        </w:rPr>
        <w:t>Взрослый показывает ребенку картинку и называет предмет, заменяя первый звук (</w:t>
      </w:r>
      <w:proofErr w:type="spellStart"/>
      <w:r w:rsidR="006A5247" w:rsidRPr="003A1B8F">
        <w:rPr>
          <w:color w:val="000000"/>
          <w:sz w:val="32"/>
          <w:szCs w:val="32"/>
        </w:rPr>
        <w:t>форота</w:t>
      </w:r>
      <w:proofErr w:type="spellEnd"/>
      <w:r w:rsidR="006A5247" w:rsidRPr="003A1B8F">
        <w:rPr>
          <w:color w:val="000000"/>
          <w:sz w:val="32"/>
          <w:szCs w:val="32"/>
        </w:rPr>
        <w:t xml:space="preserve">, </w:t>
      </w:r>
      <w:proofErr w:type="spellStart"/>
      <w:r w:rsidR="006A5247" w:rsidRPr="003A1B8F">
        <w:rPr>
          <w:color w:val="000000"/>
          <w:sz w:val="32"/>
          <w:szCs w:val="32"/>
        </w:rPr>
        <w:t>корота</w:t>
      </w:r>
      <w:proofErr w:type="spellEnd"/>
      <w:r w:rsidR="006A5247" w:rsidRPr="003A1B8F">
        <w:rPr>
          <w:color w:val="000000"/>
          <w:sz w:val="32"/>
          <w:szCs w:val="32"/>
        </w:rPr>
        <w:t xml:space="preserve">, </w:t>
      </w:r>
      <w:proofErr w:type="spellStart"/>
      <w:r w:rsidR="006A5247" w:rsidRPr="003A1B8F">
        <w:rPr>
          <w:color w:val="000000"/>
          <w:sz w:val="32"/>
          <w:szCs w:val="32"/>
        </w:rPr>
        <w:t>морота</w:t>
      </w:r>
      <w:proofErr w:type="spellEnd"/>
      <w:r w:rsidR="006A5247" w:rsidRPr="003A1B8F">
        <w:rPr>
          <w:color w:val="000000"/>
          <w:sz w:val="32"/>
          <w:szCs w:val="32"/>
        </w:rPr>
        <w:t xml:space="preserve">, ворота, </w:t>
      </w:r>
      <w:proofErr w:type="gramStart"/>
      <w:r w:rsidR="006A5247" w:rsidRPr="003A1B8F">
        <w:rPr>
          <w:color w:val="000000"/>
          <w:sz w:val="32"/>
          <w:szCs w:val="32"/>
        </w:rPr>
        <w:t>порота</w:t>
      </w:r>
      <w:proofErr w:type="gramEnd"/>
      <w:r w:rsidR="006A5247" w:rsidRPr="003A1B8F">
        <w:rPr>
          <w:color w:val="000000"/>
          <w:sz w:val="32"/>
          <w:szCs w:val="32"/>
        </w:rPr>
        <w:t xml:space="preserve">, </w:t>
      </w:r>
      <w:proofErr w:type="spellStart"/>
      <w:r w:rsidR="006A5247" w:rsidRPr="003A1B8F">
        <w:rPr>
          <w:color w:val="000000"/>
          <w:sz w:val="32"/>
          <w:szCs w:val="32"/>
        </w:rPr>
        <w:t>хорота</w:t>
      </w:r>
      <w:proofErr w:type="spellEnd"/>
      <w:r w:rsidR="006A5247" w:rsidRPr="003A1B8F">
        <w:rPr>
          <w:color w:val="000000"/>
          <w:sz w:val="32"/>
          <w:szCs w:val="32"/>
        </w:rPr>
        <w:t>). Задача ребенка – хлопнуть в ладоши, когда он услышит правильный вариант произношения.</w:t>
      </w:r>
    </w:p>
    <w:p w:rsidR="00410752" w:rsidRDefault="00410752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C72B44" w:rsidRDefault="00720B05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 w:rsidRPr="00720B05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C72B44" w:rsidRDefault="00FE402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252095</wp:posOffset>
            </wp:positionV>
            <wp:extent cx="1120140" cy="1009650"/>
            <wp:effectExtent l="19050" t="0" r="3810" b="0"/>
            <wp:wrapNone/>
            <wp:docPr id="20" name="Рисунок 13" descr="https://shareslide.ru/img/thumbs/974e5d4c4b1e0c4801e9cb96dda4546b-80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https://shareslide.ru/img/thumbs/974e5d4c4b1e0c4801e9cb96dda4546b-8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899" t="54018" r="3780" b="1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B44" w:rsidRDefault="00FE402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-1270</wp:posOffset>
            </wp:positionV>
            <wp:extent cx="1143000" cy="1000125"/>
            <wp:effectExtent l="19050" t="0" r="0" b="0"/>
            <wp:wrapNone/>
            <wp:docPr id="19" name="Рисунок 12" descr="https://shareslide.ru/img/thumbs/974e5d4c4b1e0c4801e9cb96dda4546b-800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https://shareslide.ru/img/thumbs/974e5d4c4b1e0c4801e9cb96dda4546b-8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83" t="60969" r="77211" b="181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B44" w:rsidRDefault="00C72B44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C72B44" w:rsidRDefault="00C72B44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CE38F2" w:rsidRDefault="00CE38F2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EE45BF" w:rsidRDefault="00EE45BF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EE45BF" w:rsidRPr="00EE45BF" w:rsidRDefault="00EE45BF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 w:rsidRPr="00EE45BF">
        <w:rPr>
          <w:b/>
          <w:color w:val="0000FF"/>
          <w:sz w:val="32"/>
          <w:szCs w:val="32"/>
        </w:rPr>
        <w:t xml:space="preserve">Игра </w:t>
      </w:r>
      <w:r w:rsidR="002D70ED" w:rsidRPr="00EE45BF">
        <w:rPr>
          <w:b/>
          <w:color w:val="0000FF"/>
        </w:rPr>
        <w:t>«</w:t>
      </w:r>
      <w:r w:rsidR="002D70ED" w:rsidRPr="00EE45BF">
        <w:rPr>
          <w:b/>
          <w:color w:val="0000FF"/>
          <w:sz w:val="32"/>
          <w:szCs w:val="32"/>
        </w:rPr>
        <w:t xml:space="preserve">Подбери рифму» </w:t>
      </w:r>
    </w:p>
    <w:p w:rsidR="00CE38F2" w:rsidRPr="00EE45BF" w:rsidRDefault="007405CA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4243705</wp:posOffset>
            </wp:positionH>
            <wp:positionV relativeFrom="margin">
              <wp:posOffset>7661910</wp:posOffset>
            </wp:positionV>
            <wp:extent cx="1732280" cy="1259840"/>
            <wp:effectExtent l="19050" t="19050" r="20320" b="16510"/>
            <wp:wrapSquare wrapText="bothSides"/>
            <wp:docPr id="64" name="Рисунок 64" descr="https://cf.ppt-online.org/files/slide/j/j9MBLubgQmRstayoVY3CnpdNzW8eKwcrJAxqP0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f.ppt-online.org/files/slide/j/j9MBLubgQmRstayoVY3CnpdNzW8eKwcrJAxqP0/slide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863" t="63889" r="59565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259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2204085</wp:posOffset>
            </wp:positionH>
            <wp:positionV relativeFrom="margin">
              <wp:posOffset>7661910</wp:posOffset>
            </wp:positionV>
            <wp:extent cx="1809750" cy="1259840"/>
            <wp:effectExtent l="19050" t="19050" r="19050" b="16510"/>
            <wp:wrapSquare wrapText="bothSides"/>
            <wp:docPr id="61" name="Рисунок 61" descr="https://cf.ppt-online.org/files/slide/j/j9MBLubgQmRstayoVY3CnpdNzW8eKwcrJAxqP0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f.ppt-online.org/files/slide/j/j9MBLubgQmRstayoVY3CnpdNzW8eKwcrJAxqP0/slide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342" t="26389" r="16485" b="4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9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222885</wp:posOffset>
            </wp:positionH>
            <wp:positionV relativeFrom="margin">
              <wp:posOffset>7661910</wp:posOffset>
            </wp:positionV>
            <wp:extent cx="1719580" cy="1259840"/>
            <wp:effectExtent l="19050" t="19050" r="13970" b="16510"/>
            <wp:wrapSquare wrapText="bothSides"/>
            <wp:docPr id="58" name="Рисунок 58" descr="https://cf.ppt-online.org/files/slide/j/j9MBLubgQmRstayoVY3CnpdNzW8eKwcrJAxqP0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f.ppt-online.org/files/slide/j/j9MBLubgQmRstayoVY3CnpdNzW8eKwcrJAxqP0/slide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30" t="25490" r="73576" b="4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59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0ED" w:rsidRPr="00EE45BF">
        <w:rPr>
          <w:sz w:val="32"/>
          <w:szCs w:val="32"/>
        </w:rPr>
        <w:t>Взрослый дает ребенку набор картинок и предлагает найти слова, похожие по звучанию и разложить их парами</w:t>
      </w:r>
    </w:p>
    <w:p w:rsidR="00CE38F2" w:rsidRDefault="00CE38F2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A5247" w:rsidRPr="00D114A7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6"/>
          <w:szCs w:val="36"/>
        </w:rPr>
      </w:pPr>
      <w:r w:rsidRPr="00D114A7">
        <w:rPr>
          <w:b/>
          <w:bCs/>
          <w:color w:val="000000"/>
          <w:sz w:val="36"/>
          <w:szCs w:val="36"/>
        </w:rPr>
        <w:lastRenderedPageBreak/>
        <w:t>Четвертый уровень</w:t>
      </w:r>
    </w:p>
    <w:p w:rsidR="006A5247" w:rsidRPr="009D0134" w:rsidRDefault="006A5247" w:rsidP="009D0134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C00000"/>
          <w:sz w:val="40"/>
          <w:szCs w:val="40"/>
        </w:rPr>
      </w:pPr>
      <w:r w:rsidRPr="009D0134">
        <w:rPr>
          <w:b/>
          <w:bCs/>
          <w:iCs/>
          <w:color w:val="C00000"/>
          <w:sz w:val="40"/>
          <w:szCs w:val="40"/>
        </w:rPr>
        <w:t>Различение слогов.</w:t>
      </w:r>
    </w:p>
    <w:p w:rsidR="00CE38F2" w:rsidRDefault="00CE38F2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9D0134" w:rsidRDefault="007405CA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3450590</wp:posOffset>
            </wp:positionH>
            <wp:positionV relativeFrom="margin">
              <wp:posOffset>784860</wp:posOffset>
            </wp:positionV>
            <wp:extent cx="2524125" cy="1514475"/>
            <wp:effectExtent l="19050" t="0" r="9525" b="0"/>
            <wp:wrapSquare wrapText="bothSides"/>
            <wp:docPr id="5" name="Рисунок 3" descr="https://i.ytimg.com/vi/TQEBem7ken0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https://i.ytimg.com/vi/TQEBem7ken0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0752">
        <w:rPr>
          <w:b/>
          <w:bCs/>
          <w:color w:val="0000FF"/>
          <w:sz w:val="32"/>
          <w:szCs w:val="32"/>
        </w:rPr>
        <w:t>Игра «П</w:t>
      </w:r>
      <w:r w:rsidR="006A5247" w:rsidRPr="009D0134">
        <w:rPr>
          <w:b/>
          <w:bCs/>
          <w:color w:val="0000FF"/>
          <w:sz w:val="32"/>
          <w:szCs w:val="32"/>
        </w:rPr>
        <w:t>охлопаем».</w:t>
      </w:r>
      <w:r w:rsidR="006A5247"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Взрослый объясняет ребенку, что есть короткие и длинные слова. Проговаривает их, интонационно разделяя слоги. Совместно с ребенком произносит слова (</w:t>
      </w:r>
      <w:proofErr w:type="spellStart"/>
      <w:proofErr w:type="gramStart"/>
      <w:r w:rsidRPr="003A1B8F">
        <w:rPr>
          <w:color w:val="000000"/>
          <w:sz w:val="32"/>
          <w:szCs w:val="32"/>
        </w:rPr>
        <w:t>па-па</w:t>
      </w:r>
      <w:proofErr w:type="spellEnd"/>
      <w:proofErr w:type="gramEnd"/>
      <w:r w:rsidRPr="003A1B8F">
        <w:rPr>
          <w:color w:val="000000"/>
          <w:sz w:val="32"/>
          <w:szCs w:val="32"/>
        </w:rPr>
        <w:t xml:space="preserve">, </w:t>
      </w:r>
      <w:proofErr w:type="spellStart"/>
      <w:r w:rsidRPr="003A1B8F">
        <w:rPr>
          <w:color w:val="000000"/>
          <w:sz w:val="32"/>
          <w:szCs w:val="32"/>
        </w:rPr>
        <w:t>ло-па-та</w:t>
      </w:r>
      <w:proofErr w:type="spellEnd"/>
      <w:r w:rsidRPr="003A1B8F">
        <w:rPr>
          <w:color w:val="000000"/>
          <w:sz w:val="32"/>
          <w:szCs w:val="32"/>
        </w:rPr>
        <w:t xml:space="preserve">, </w:t>
      </w:r>
      <w:proofErr w:type="spellStart"/>
      <w:r w:rsidRPr="003A1B8F">
        <w:rPr>
          <w:color w:val="000000"/>
          <w:sz w:val="32"/>
          <w:szCs w:val="32"/>
        </w:rPr>
        <w:t>ба-ле-ри-на</w:t>
      </w:r>
      <w:proofErr w:type="spellEnd"/>
      <w:r w:rsidRPr="003A1B8F">
        <w:rPr>
          <w:color w:val="000000"/>
          <w:sz w:val="32"/>
          <w:szCs w:val="32"/>
        </w:rPr>
        <w:t>), отхлопывая слоги.</w:t>
      </w:r>
    </w:p>
    <w:p w:rsidR="009D0134" w:rsidRPr="009D0134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FF"/>
          <w:sz w:val="32"/>
          <w:szCs w:val="32"/>
        </w:rPr>
      </w:pPr>
      <w:r w:rsidRPr="009D0134">
        <w:rPr>
          <w:b/>
          <w:bCs/>
          <w:color w:val="0000FF"/>
          <w:sz w:val="32"/>
          <w:szCs w:val="32"/>
        </w:rPr>
        <w:t>Игра «Что лишнее?».</w:t>
      </w:r>
      <w:r w:rsidRPr="009D0134">
        <w:rPr>
          <w:color w:val="0000FF"/>
          <w:sz w:val="32"/>
          <w:szCs w:val="32"/>
        </w:rPr>
        <w:t> </w:t>
      </w:r>
    </w:p>
    <w:p w:rsidR="006C6823" w:rsidRDefault="006A5247" w:rsidP="006C6823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 w:rsidRPr="003A1B8F">
        <w:rPr>
          <w:color w:val="000000"/>
          <w:sz w:val="32"/>
          <w:szCs w:val="32"/>
        </w:rPr>
        <w:t>Взрослый произносит ряды слогов «</w:t>
      </w:r>
      <w:proofErr w:type="spellStart"/>
      <w:r w:rsidRPr="003A1B8F">
        <w:rPr>
          <w:color w:val="000000"/>
          <w:sz w:val="32"/>
          <w:szCs w:val="32"/>
        </w:rPr>
        <w:t>па-па-па-ба-па</w:t>
      </w:r>
      <w:proofErr w:type="spellEnd"/>
      <w:r w:rsidRPr="003A1B8F">
        <w:rPr>
          <w:color w:val="000000"/>
          <w:sz w:val="32"/>
          <w:szCs w:val="32"/>
        </w:rPr>
        <w:t>», «</w:t>
      </w:r>
      <w:proofErr w:type="spellStart"/>
      <w:r w:rsidRPr="003A1B8F">
        <w:rPr>
          <w:color w:val="000000"/>
          <w:sz w:val="32"/>
          <w:szCs w:val="32"/>
        </w:rPr>
        <w:t>фа-фа-фа-ва-фа-фа</w:t>
      </w:r>
      <w:proofErr w:type="spellEnd"/>
      <w:r w:rsidRPr="003A1B8F">
        <w:rPr>
          <w:color w:val="000000"/>
          <w:sz w:val="32"/>
          <w:szCs w:val="32"/>
        </w:rPr>
        <w:t>» и т.п. Ребенок должен хлопнуть, когда услышит лишний слог.</w:t>
      </w:r>
      <w:r w:rsidR="001E1205" w:rsidRPr="001E1205">
        <w:rPr>
          <w:b/>
          <w:color w:val="0000FF"/>
          <w:sz w:val="32"/>
          <w:szCs w:val="32"/>
        </w:rPr>
        <w:t xml:space="preserve"> </w:t>
      </w:r>
    </w:p>
    <w:p w:rsidR="006C6823" w:rsidRDefault="006C6823" w:rsidP="006C6823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840EAE" w:rsidRDefault="00EF0011" w:rsidP="006C6823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</w:t>
      </w:r>
      <w:r w:rsidR="00840EAE">
        <w:rPr>
          <w:b/>
          <w:color w:val="0000FF"/>
          <w:sz w:val="32"/>
          <w:szCs w:val="32"/>
        </w:rPr>
        <w:t xml:space="preserve">                                                               </w:t>
      </w:r>
    </w:p>
    <w:p w:rsidR="001E1205" w:rsidRPr="00C32C74" w:rsidRDefault="00840EAE" w:rsidP="006C6823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   </w:t>
      </w:r>
      <w:r w:rsidR="00EF0011">
        <w:rPr>
          <w:b/>
          <w:color w:val="0000FF"/>
          <w:sz w:val="32"/>
          <w:szCs w:val="32"/>
        </w:rPr>
        <w:t xml:space="preserve"> </w:t>
      </w:r>
      <w:r w:rsidR="001E1205" w:rsidRPr="00C32C74">
        <w:rPr>
          <w:b/>
          <w:color w:val="0000FF"/>
          <w:sz w:val="32"/>
          <w:szCs w:val="32"/>
        </w:rPr>
        <w:t>Игра «Пирамида».</w:t>
      </w:r>
    </w:p>
    <w:p w:rsidR="001E1205" w:rsidRPr="00E9421E" w:rsidRDefault="00840EAE" w:rsidP="006C6823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3870960</wp:posOffset>
            </wp:positionV>
            <wp:extent cx="3190875" cy="1657350"/>
            <wp:effectExtent l="19050" t="0" r="0" b="0"/>
            <wp:wrapSquare wrapText="bothSides"/>
            <wp:docPr id="2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98510" cy="4159250"/>
                      <a:chOff x="0" y="2699334"/>
                      <a:chExt cx="8398510" cy="4159250"/>
                    </a:xfrm>
                  </a:grpSpPr>
                  <a:grpSp>
                    <a:nvGrpSpPr>
                      <a:cNvPr id="2" name="object 2"/>
                      <a:cNvGrpSpPr/>
                    </a:nvGrpSpPr>
                    <a:grpSpPr>
                      <a:xfrm>
                        <a:off x="0" y="2699334"/>
                        <a:ext cx="8398510" cy="4159250"/>
                        <a:chOff x="0" y="2699334"/>
                        <a:chExt cx="8398510" cy="4159250"/>
                      </a:xfrm>
                    </a:grpSpPr>
                    <a:pic>
                      <a:nvPicPr>
                        <a:cNvPr id="3" name="object 3"/>
                        <a:cNvPicPr/>
                      </a:nvPicPr>
                      <a:blipFill>
                        <a:blip r:embed="rId15" cstate="print"/>
                        <a:stretch>
                          <a:fillRect/>
                        </a:stretch>
                      </a:blipFill>
                      <a:spPr>
                        <a:xfrm>
                          <a:off x="4932045" y="2708859"/>
                          <a:ext cx="3456431" cy="3960495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4" name="object 4"/>
                        <a:cNvSpPr/>
                      </a:nvSpPr>
                      <a:spPr>
                        <a:xfrm>
                          <a:off x="4927219" y="2704096"/>
                          <a:ext cx="3466465" cy="397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6465" h="3970020">
                              <a:moveTo>
                                <a:pt x="0" y="3970020"/>
                              </a:moveTo>
                              <a:lnTo>
                                <a:pt x="3465957" y="3970020"/>
                              </a:lnTo>
                              <a:lnTo>
                                <a:pt x="3465957" y="0"/>
                              </a:lnTo>
                              <a:lnTo>
                                <a:pt x="0" y="0"/>
                              </a:lnTo>
                              <a:lnTo>
                                <a:pt x="0" y="397002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1798F"/>
                          </a:solidFill>
                        </a:ln>
                      </a:spPr>
                      <a:txSp>
                        <a:txBody>
                          <a:bodyPr wrap="square" lIns="0" tIns="0" rIns="0" bIns="0" rtlCol="0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  <a:pic>
                      <a:nvPicPr>
                        <a:cNvPr id="5" name="object 5"/>
                        <a:cNvPicPr/>
                      </a:nvPicPr>
                      <a:blipFill>
                        <a:blip r:embed="rId16" cstate="print"/>
                        <a:stretch>
                          <a:fillRect/>
                        </a:stretch>
                      </a:blipFill>
                      <a:spPr>
                        <a:xfrm>
                          <a:off x="435863" y="4549140"/>
                          <a:ext cx="1431036" cy="128778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6" name="object 6"/>
                        <a:cNvPicPr/>
                      </a:nvPicPr>
                      <a:blipFill>
                        <a:blip r:embed="rId17" cstate="print"/>
                        <a:stretch>
                          <a:fillRect/>
                        </a:stretch>
                      </a:blipFill>
                      <a:spPr>
                        <a:xfrm>
                          <a:off x="652272" y="2894076"/>
                          <a:ext cx="1359408" cy="1286256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7" name="object 7"/>
                        <a:cNvPicPr/>
                      </a:nvPicPr>
                      <a:blipFill>
                        <a:blip r:embed="rId18" cstate="print"/>
                        <a:stretch>
                          <a:fillRect/>
                        </a:stretch>
                      </a:blipFill>
                      <a:spPr>
                        <a:xfrm>
                          <a:off x="2668523" y="4910327"/>
                          <a:ext cx="1359408" cy="1357884"/>
                        </a:xfrm>
                        <a:prstGeom prst="rect">
                          <a:avLst/>
                        </a:prstGeom>
                      </a:spPr>
                    </a:pic>
                  </a:grpSp>
                </lc:lockedCanvas>
              </a:graphicData>
            </a:graphic>
          </wp:anchor>
        </w:drawing>
      </w:r>
      <w:r w:rsidR="001E1205" w:rsidRPr="00E9421E">
        <w:rPr>
          <w:color w:val="000000"/>
          <w:sz w:val="32"/>
          <w:szCs w:val="32"/>
        </w:rPr>
        <w:t xml:space="preserve"> Цель: упражнять детей в определении количества слогов в словах.</w:t>
      </w:r>
    </w:p>
    <w:p w:rsidR="001E1205" w:rsidRPr="00E9421E" w:rsidRDefault="001E1205" w:rsidP="006C6823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E9421E">
        <w:rPr>
          <w:color w:val="000000"/>
          <w:sz w:val="32"/>
          <w:szCs w:val="32"/>
        </w:rPr>
        <w:t xml:space="preserve">Детям предлагается разложить картинки в нужный карман </w:t>
      </w:r>
      <w:proofErr w:type="gramStart"/>
      <w:r w:rsidRPr="00E9421E">
        <w:rPr>
          <w:color w:val="000000"/>
          <w:sz w:val="32"/>
          <w:szCs w:val="32"/>
        </w:rPr>
        <w:t>в</w:t>
      </w:r>
      <w:proofErr w:type="gramEnd"/>
      <w:r w:rsidRPr="00E9421E">
        <w:rPr>
          <w:color w:val="000000"/>
          <w:sz w:val="32"/>
          <w:szCs w:val="32"/>
        </w:rPr>
        <w:t xml:space="preserve"> </w:t>
      </w:r>
    </w:p>
    <w:p w:rsidR="00513FA1" w:rsidRPr="00840EAE" w:rsidRDefault="001E1205" w:rsidP="00840EAE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E9421E">
        <w:rPr>
          <w:color w:val="000000"/>
          <w:sz w:val="32"/>
          <w:szCs w:val="32"/>
        </w:rPr>
        <w:t>зависимости от количества слов.</w:t>
      </w:r>
      <w:r w:rsidR="00513FA1" w:rsidRPr="00513FA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513FA1" w:rsidRDefault="00513FA1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AA7212" w:rsidRPr="00AA7212" w:rsidRDefault="00AA7212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 w:rsidRPr="00AA7212">
        <w:rPr>
          <w:b/>
          <w:color w:val="0000FF"/>
          <w:sz w:val="32"/>
          <w:szCs w:val="32"/>
        </w:rPr>
        <w:t xml:space="preserve">Игра </w:t>
      </w:r>
      <w:r w:rsidR="001E1205" w:rsidRPr="00AA7212">
        <w:rPr>
          <w:b/>
          <w:color w:val="0000FF"/>
          <w:sz w:val="32"/>
          <w:szCs w:val="32"/>
        </w:rPr>
        <w:t xml:space="preserve">«Слоговой поезд». </w:t>
      </w:r>
    </w:p>
    <w:p w:rsidR="006A5247" w:rsidRPr="001E1205" w:rsidRDefault="001E1205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1E1205">
        <w:rPr>
          <w:color w:val="000000"/>
          <w:sz w:val="32"/>
          <w:szCs w:val="32"/>
        </w:rPr>
        <w:t>Цель: упражнять детей в делении на слоги. Детям необходимо «расселить картинки в нужный вагон.</w:t>
      </w:r>
    </w:p>
    <w:p w:rsidR="008C1887" w:rsidRDefault="00840EAE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1070610</wp:posOffset>
            </wp:positionH>
            <wp:positionV relativeFrom="margin">
              <wp:posOffset>6842760</wp:posOffset>
            </wp:positionV>
            <wp:extent cx="3848100" cy="2362200"/>
            <wp:effectExtent l="0" t="0" r="0" b="0"/>
            <wp:wrapSquare wrapText="bothSides"/>
            <wp:docPr id="23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71915" cy="5192395"/>
                      <a:chOff x="121920" y="1665732"/>
                      <a:chExt cx="8971915" cy="5192395"/>
                    </a:xfrm>
                  </a:grpSpPr>
                  <a:grpSp>
                    <a:nvGrpSpPr>
                      <a:cNvPr id="2" name="object 2"/>
                      <a:cNvGrpSpPr/>
                    </a:nvGrpSpPr>
                    <a:grpSpPr>
                      <a:xfrm>
                        <a:off x="121920" y="1665732"/>
                        <a:ext cx="8971915" cy="5192395"/>
                        <a:chOff x="121920" y="1665732"/>
                        <a:chExt cx="8971915" cy="5192395"/>
                      </a:xfrm>
                    </a:grpSpPr>
                    <a:pic>
                      <a:nvPicPr>
                        <a:cNvPr id="3" name="object 3"/>
                        <a:cNvPicPr/>
                      </a:nvPicPr>
                      <a:blipFill>
                        <a:blip r:embed="rId19" cstate="print"/>
                        <a:stretch>
                          <a:fillRect/>
                        </a:stretch>
                      </a:blipFill>
                      <a:spPr>
                        <a:xfrm>
                          <a:off x="1082039" y="1665732"/>
                          <a:ext cx="7322820" cy="2211324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4" name="object 4"/>
                        <a:cNvPicPr/>
                      </a:nvPicPr>
                      <a:blipFill>
                        <a:blip r:embed="rId20" cstate="print"/>
                        <a:stretch>
                          <a:fillRect/>
                        </a:stretch>
                      </a:blipFill>
                      <a:spPr>
                        <a:xfrm>
                          <a:off x="1331595" y="1916811"/>
                          <a:ext cx="6624701" cy="1512189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5" name="object 5"/>
                        <a:cNvSpPr/>
                      </a:nvSpPr>
                      <a:spPr>
                        <a:xfrm>
                          <a:off x="1276603" y="1861820"/>
                          <a:ext cx="6734809" cy="162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4809" h="1622425">
                              <a:moveTo>
                                <a:pt x="6707251" y="0"/>
                              </a:moveTo>
                              <a:lnTo>
                                <a:pt x="27559" y="0"/>
                              </a:lnTo>
                              <a:lnTo>
                                <a:pt x="16823" y="2162"/>
                              </a:lnTo>
                              <a:lnTo>
                                <a:pt x="8064" y="8064"/>
                              </a:lnTo>
                              <a:lnTo>
                                <a:pt x="2162" y="16823"/>
                              </a:lnTo>
                              <a:lnTo>
                                <a:pt x="0" y="27558"/>
                              </a:lnTo>
                              <a:lnTo>
                                <a:pt x="0" y="1594739"/>
                              </a:lnTo>
                              <a:lnTo>
                                <a:pt x="2162" y="1605401"/>
                              </a:lnTo>
                              <a:lnTo>
                                <a:pt x="8064" y="1614122"/>
                              </a:lnTo>
                              <a:lnTo>
                                <a:pt x="16823" y="1620010"/>
                              </a:lnTo>
                              <a:lnTo>
                                <a:pt x="27559" y="1622170"/>
                              </a:lnTo>
                              <a:lnTo>
                                <a:pt x="6707251" y="1622170"/>
                              </a:lnTo>
                              <a:lnTo>
                                <a:pt x="6717986" y="1620010"/>
                              </a:lnTo>
                              <a:lnTo>
                                <a:pt x="6726745" y="1614122"/>
                              </a:lnTo>
                              <a:lnTo>
                                <a:pt x="6732647" y="1605401"/>
                              </a:lnTo>
                              <a:lnTo>
                                <a:pt x="6734810" y="1594739"/>
                              </a:lnTo>
                              <a:lnTo>
                                <a:pt x="6734810" y="1589151"/>
                              </a:lnTo>
                              <a:lnTo>
                                <a:pt x="33020" y="1589151"/>
                              </a:lnTo>
                              <a:lnTo>
                                <a:pt x="33020" y="33019"/>
                              </a:lnTo>
                              <a:lnTo>
                                <a:pt x="6734810" y="33019"/>
                              </a:lnTo>
                              <a:lnTo>
                                <a:pt x="6734810" y="27558"/>
                              </a:lnTo>
                              <a:lnTo>
                                <a:pt x="6732647" y="16823"/>
                              </a:lnTo>
                              <a:lnTo>
                                <a:pt x="6726745" y="8064"/>
                              </a:lnTo>
                              <a:lnTo>
                                <a:pt x="6717986" y="2162"/>
                              </a:lnTo>
                              <a:lnTo>
                                <a:pt x="6707251" y="0"/>
                              </a:lnTo>
                              <a:close/>
                            </a:path>
                            <a:path w="6734809" h="1622425">
                              <a:moveTo>
                                <a:pt x="6734810" y="33019"/>
                              </a:moveTo>
                              <a:lnTo>
                                <a:pt x="6701790" y="33019"/>
                              </a:lnTo>
                              <a:lnTo>
                                <a:pt x="6701790" y="1589151"/>
                              </a:lnTo>
                              <a:lnTo>
                                <a:pt x="6734810" y="1589151"/>
                              </a:lnTo>
                              <a:lnTo>
                                <a:pt x="6734810" y="33019"/>
                              </a:lnTo>
                              <a:close/>
                            </a:path>
                            <a:path w="6734809" h="1622425">
                              <a:moveTo>
                                <a:pt x="6690741" y="44068"/>
                              </a:moveTo>
                              <a:lnTo>
                                <a:pt x="44068" y="44068"/>
                              </a:lnTo>
                              <a:lnTo>
                                <a:pt x="44068" y="1578228"/>
                              </a:lnTo>
                              <a:lnTo>
                                <a:pt x="6690741" y="1578228"/>
                              </a:lnTo>
                              <a:lnTo>
                                <a:pt x="6690741" y="1567179"/>
                              </a:lnTo>
                              <a:lnTo>
                                <a:pt x="54990" y="1567179"/>
                              </a:lnTo>
                              <a:lnTo>
                                <a:pt x="54990" y="54990"/>
                              </a:lnTo>
                              <a:lnTo>
                                <a:pt x="6690741" y="54990"/>
                              </a:lnTo>
                              <a:lnTo>
                                <a:pt x="6690741" y="44068"/>
                              </a:lnTo>
                              <a:close/>
                            </a:path>
                            <a:path w="6734809" h="1622425">
                              <a:moveTo>
                                <a:pt x="6690741" y="54990"/>
                              </a:moveTo>
                              <a:lnTo>
                                <a:pt x="6679819" y="54990"/>
                              </a:lnTo>
                              <a:lnTo>
                                <a:pt x="6679819" y="1567179"/>
                              </a:lnTo>
                              <a:lnTo>
                                <a:pt x="6690741" y="1567179"/>
                              </a:lnTo>
                              <a:lnTo>
                                <a:pt x="6690741" y="54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798F"/>
                        </a:solidFill>
                      </a:spPr>
                      <a:txSp>
                        <a:txBody>
                          <a:bodyPr wrap="square" lIns="0" tIns="0" rIns="0" bIns="0" rtlCol="0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  <a:pic>
                      <a:nvPicPr>
                        <a:cNvPr id="6" name="object 6"/>
                        <a:cNvPicPr/>
                      </a:nvPicPr>
                      <a:blipFill>
                        <a:blip r:embed="rId21" cstate="print"/>
                        <a:stretch>
                          <a:fillRect/>
                        </a:stretch>
                      </a:blipFill>
                      <a:spPr>
                        <a:xfrm>
                          <a:off x="121920" y="3587496"/>
                          <a:ext cx="1699260" cy="1770888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7" name="object 7"/>
                        <a:cNvPicPr/>
                      </a:nvPicPr>
                      <a:blipFill>
                        <a:blip r:embed="rId22" cstate="print"/>
                        <a:stretch>
                          <a:fillRect/>
                        </a:stretch>
                      </a:blipFill>
                      <a:spPr>
                        <a:xfrm>
                          <a:off x="314007" y="3779456"/>
                          <a:ext cx="1315212" cy="1387221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8" name="object 8"/>
                        <a:cNvPicPr/>
                      </a:nvPicPr>
                      <a:blipFill>
                        <a:blip r:embed="rId23" cstate="print"/>
                        <a:stretch>
                          <a:fillRect/>
                        </a:stretch>
                      </a:blipFill>
                      <a:spPr>
                        <a:xfrm>
                          <a:off x="2066543" y="3515867"/>
                          <a:ext cx="2058924" cy="1770887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9" name="object 9"/>
                        <a:cNvPicPr/>
                      </a:nvPicPr>
                      <a:blipFill>
                        <a:blip r:embed="rId24" cstate="print"/>
                        <a:stretch>
                          <a:fillRect/>
                        </a:stretch>
                      </a:blipFill>
                      <a:spPr>
                        <a:xfrm>
                          <a:off x="2267712" y="3717036"/>
                          <a:ext cx="1656207" cy="136817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0" name="object 10"/>
                        <a:cNvSpPr/>
                      </a:nvSpPr>
                      <a:spPr>
                        <a:xfrm>
                          <a:off x="2263012" y="3712210"/>
                          <a:ext cx="1666239" cy="137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6239" h="1377950">
                              <a:moveTo>
                                <a:pt x="0" y="1377695"/>
                              </a:moveTo>
                              <a:lnTo>
                                <a:pt x="1665732" y="1377695"/>
                              </a:lnTo>
                              <a:lnTo>
                                <a:pt x="1665732" y="0"/>
                              </a:lnTo>
                              <a:lnTo>
                                <a:pt x="0" y="0"/>
                              </a:lnTo>
                              <a:lnTo>
                                <a:pt x="0" y="137769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1798F"/>
                          </a:solidFill>
                        </a:ln>
                      </a:spPr>
                      <a:txSp>
                        <a:txBody>
                          <a:bodyPr wrap="square" lIns="0" tIns="0" rIns="0" bIns="0" rtlCol="0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  <a:pic>
                      <a:nvPicPr>
                        <a:cNvPr id="11" name="object 11"/>
                        <a:cNvPicPr/>
                      </a:nvPicPr>
                      <a:blipFill>
                        <a:blip r:embed="rId25" cstate="print"/>
                        <a:stretch>
                          <a:fillRect/>
                        </a:stretch>
                      </a:blipFill>
                      <a:spPr>
                        <a:xfrm>
                          <a:off x="4658867" y="3515867"/>
                          <a:ext cx="1987295" cy="1770887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2" name="object 12"/>
                        <a:cNvPicPr/>
                      </a:nvPicPr>
                      <a:blipFill>
                        <a:blip r:embed="rId26" cstate="print"/>
                        <a:stretch>
                          <a:fillRect/>
                        </a:stretch>
                      </a:blipFill>
                      <a:spPr>
                        <a:xfrm>
                          <a:off x="4860035" y="3717036"/>
                          <a:ext cx="1584198" cy="136817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3" name="object 13"/>
                        <a:cNvSpPr/>
                      </a:nvSpPr>
                      <a:spPr>
                        <a:xfrm>
                          <a:off x="4855210" y="3712210"/>
                          <a:ext cx="1593850" cy="137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0" h="1377950">
                              <a:moveTo>
                                <a:pt x="0" y="1377695"/>
                              </a:moveTo>
                              <a:lnTo>
                                <a:pt x="1593723" y="1377695"/>
                              </a:lnTo>
                              <a:lnTo>
                                <a:pt x="1593723" y="0"/>
                              </a:lnTo>
                              <a:lnTo>
                                <a:pt x="0" y="0"/>
                              </a:lnTo>
                              <a:lnTo>
                                <a:pt x="0" y="137769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1798F"/>
                          </a:solidFill>
                        </a:ln>
                      </a:spPr>
                      <a:txSp>
                        <a:txBody>
                          <a:bodyPr wrap="square" lIns="0" tIns="0" rIns="0" bIns="0" rtlCol="0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  <a:pic>
                      <a:nvPicPr>
                        <a:cNvPr id="14" name="object 14"/>
                        <a:cNvPicPr/>
                      </a:nvPicPr>
                      <a:blipFill>
                        <a:blip r:embed="rId27" cstate="print"/>
                        <a:stretch>
                          <a:fillRect/>
                        </a:stretch>
                      </a:blipFill>
                      <a:spPr>
                        <a:xfrm>
                          <a:off x="6818376" y="3659124"/>
                          <a:ext cx="2203704" cy="1627632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5" name="object 15"/>
                        <a:cNvPicPr/>
                      </a:nvPicPr>
                      <a:blipFill>
                        <a:blip r:embed="rId28" cstate="print"/>
                        <a:stretch>
                          <a:fillRect/>
                        </a:stretch>
                      </a:blipFill>
                      <a:spPr>
                        <a:xfrm>
                          <a:off x="7010717" y="3851478"/>
                          <a:ext cx="1819275" cy="124319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6" name="object 16"/>
                        <a:cNvPicPr/>
                      </a:nvPicPr>
                      <a:blipFill>
                        <a:blip r:embed="rId29" cstate="print"/>
                        <a:stretch>
                          <a:fillRect/>
                        </a:stretch>
                      </a:blipFill>
                      <a:spPr>
                        <a:xfrm>
                          <a:off x="266700" y="5099302"/>
                          <a:ext cx="2058924" cy="1758695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17" name="object 17"/>
                        <a:cNvPicPr/>
                      </a:nvPicPr>
                      <a:blipFill>
                        <a:blip r:embed="rId30" cstate="print"/>
                        <a:stretch>
                          <a:fillRect/>
                        </a:stretch>
                      </a:blipFill>
                      <a:spPr>
                        <a:xfrm>
                          <a:off x="467537" y="5301183"/>
                          <a:ext cx="1656207" cy="1368171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8" name="object 18"/>
                        <a:cNvSpPr/>
                      </a:nvSpPr>
                      <a:spPr>
                        <a:xfrm>
                          <a:off x="462775" y="5296420"/>
                          <a:ext cx="1666239" cy="137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6239" h="1377950">
                              <a:moveTo>
                                <a:pt x="0" y="1377696"/>
                              </a:moveTo>
                              <a:lnTo>
                                <a:pt x="1665732" y="1377696"/>
                              </a:lnTo>
                              <a:lnTo>
                                <a:pt x="1665732" y="0"/>
                              </a:lnTo>
                              <a:lnTo>
                                <a:pt x="0" y="0"/>
                              </a:lnTo>
                              <a:lnTo>
                                <a:pt x="0" y="1377696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1798F"/>
                          </a:solidFill>
                        </a:ln>
                      </a:spPr>
                      <a:txSp>
                        <a:txBody>
                          <a:bodyPr wrap="square" lIns="0" tIns="0" rIns="0" bIns="0" rtlCol="0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  <a:pic>
                      <a:nvPicPr>
                        <a:cNvPr id="19" name="object 19"/>
                        <a:cNvPicPr/>
                      </a:nvPicPr>
                      <a:blipFill>
                        <a:blip r:embed="rId31" cstate="print"/>
                        <a:stretch>
                          <a:fillRect/>
                        </a:stretch>
                      </a:blipFill>
                      <a:spPr>
                        <a:xfrm>
                          <a:off x="2497836" y="5099302"/>
                          <a:ext cx="2060448" cy="169926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20" name="object 20"/>
                        <a:cNvPicPr/>
                      </a:nvPicPr>
                      <a:blipFill>
                        <a:blip r:embed="rId32" cstate="print"/>
                        <a:stretch>
                          <a:fillRect/>
                        </a:stretch>
                      </a:blipFill>
                      <a:spPr>
                        <a:xfrm>
                          <a:off x="2690304" y="5291670"/>
                          <a:ext cx="1675257" cy="1315212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21" name="object 21"/>
                        <a:cNvPicPr/>
                      </a:nvPicPr>
                      <a:blipFill>
                        <a:blip r:embed="rId33" cstate="print"/>
                        <a:stretch>
                          <a:fillRect/>
                        </a:stretch>
                      </a:blipFill>
                      <a:spPr>
                        <a:xfrm>
                          <a:off x="4658867" y="5170930"/>
                          <a:ext cx="2202180" cy="1591056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22" name="object 22"/>
                        <a:cNvPicPr/>
                      </a:nvPicPr>
                      <a:blipFill>
                        <a:blip r:embed="rId34" cstate="print"/>
                        <a:stretch>
                          <a:fillRect/>
                        </a:stretch>
                      </a:blipFill>
                      <a:spPr>
                        <a:xfrm>
                          <a:off x="4850447" y="5363679"/>
                          <a:ext cx="1819274" cy="1206182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23" name="object 23"/>
                        <a:cNvPicPr/>
                      </a:nvPicPr>
                      <a:blipFill>
                        <a:blip r:embed="rId35" cstate="print"/>
                        <a:stretch>
                          <a:fillRect/>
                        </a:stretch>
                      </a:blipFill>
                      <a:spPr>
                        <a:xfrm>
                          <a:off x="7106412" y="5099302"/>
                          <a:ext cx="1987296" cy="1758695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24" name="object 24"/>
                        <a:cNvPicPr/>
                      </a:nvPicPr>
                      <a:blipFill>
                        <a:blip r:embed="rId36" cstate="print"/>
                        <a:stretch>
                          <a:fillRect/>
                        </a:stretch>
                      </a:blipFill>
                      <a:spPr>
                        <a:xfrm>
                          <a:off x="7308341" y="5301186"/>
                          <a:ext cx="1584198" cy="1440180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25" name="object 25"/>
                        <a:cNvSpPr/>
                      </a:nvSpPr>
                      <a:spPr>
                        <a:xfrm>
                          <a:off x="7303515" y="5296424"/>
                          <a:ext cx="1593850" cy="144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0" h="1449704">
                              <a:moveTo>
                                <a:pt x="0" y="1449705"/>
                              </a:moveTo>
                              <a:lnTo>
                                <a:pt x="1593723" y="1449705"/>
                              </a:lnTo>
                              <a:lnTo>
                                <a:pt x="1593723" y="0"/>
                              </a:lnTo>
                              <a:lnTo>
                                <a:pt x="0" y="0"/>
                              </a:lnTo>
                              <a:lnTo>
                                <a:pt x="0" y="1449705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21798F"/>
                          </a:solidFill>
                        </a:ln>
                      </a:spPr>
                      <a:txSp>
                        <a:txBody>
                          <a:bodyPr wrap="square" lIns="0" tIns="0" rIns="0" bIns="0" rtlCol="0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8C1887" w:rsidRDefault="008C188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8C1887" w:rsidRDefault="008C188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8C1887" w:rsidRDefault="008C188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8C1887" w:rsidRDefault="008C188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8C1887" w:rsidRDefault="008C188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8C1887" w:rsidRDefault="008C188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840EAE" w:rsidRDefault="00840EAE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840EAE" w:rsidRDefault="00840EAE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6A5247" w:rsidRPr="00AA7212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6"/>
          <w:szCs w:val="36"/>
        </w:rPr>
      </w:pPr>
      <w:r w:rsidRPr="00AA7212">
        <w:rPr>
          <w:b/>
          <w:bCs/>
          <w:color w:val="000000"/>
          <w:sz w:val="36"/>
          <w:szCs w:val="36"/>
        </w:rPr>
        <w:lastRenderedPageBreak/>
        <w:t>Пятый уровень</w:t>
      </w:r>
    </w:p>
    <w:p w:rsidR="009D0134" w:rsidRDefault="006A5247" w:rsidP="009D0134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i/>
          <w:iCs/>
          <w:color w:val="000000"/>
          <w:sz w:val="32"/>
          <w:szCs w:val="32"/>
        </w:rPr>
      </w:pPr>
      <w:r w:rsidRPr="009D0134">
        <w:rPr>
          <w:b/>
          <w:bCs/>
          <w:iCs/>
          <w:color w:val="C00000"/>
          <w:sz w:val="40"/>
          <w:szCs w:val="40"/>
        </w:rPr>
        <w:t xml:space="preserve">Различение звуков. </w:t>
      </w:r>
    </w:p>
    <w:p w:rsidR="006A5247" w:rsidRPr="000D4EAB" w:rsidRDefault="006A5247" w:rsidP="000D4EAB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0D4EAB">
        <w:rPr>
          <w:bCs/>
          <w:iCs/>
          <w:color w:val="000000"/>
          <w:sz w:val="32"/>
          <w:szCs w:val="32"/>
        </w:rPr>
        <w:t>Надо объяснить ребенку, что слова состоят из звуков, а затем немного поиграть.</w:t>
      </w:r>
    </w:p>
    <w:p w:rsidR="000D4EAB" w:rsidRDefault="00E46AA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>Игра «Чей звук</w:t>
      </w:r>
      <w:r w:rsidR="006A5247" w:rsidRPr="000D4EAB">
        <w:rPr>
          <w:b/>
          <w:bCs/>
          <w:color w:val="0000FF"/>
          <w:sz w:val="32"/>
          <w:szCs w:val="32"/>
        </w:rPr>
        <w:t>?».</w:t>
      </w:r>
      <w:r w:rsidR="006A5247"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5D54B9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Комарик говорит «</w:t>
      </w:r>
      <w:proofErr w:type="spellStart"/>
      <w:r w:rsidRPr="003A1B8F">
        <w:rPr>
          <w:color w:val="000000"/>
          <w:sz w:val="32"/>
          <w:szCs w:val="32"/>
        </w:rPr>
        <w:t>ззз</w:t>
      </w:r>
      <w:proofErr w:type="spellEnd"/>
      <w:r w:rsidRPr="003A1B8F">
        <w:rPr>
          <w:color w:val="000000"/>
          <w:sz w:val="32"/>
          <w:szCs w:val="32"/>
        </w:rPr>
        <w:t>», ветер дует «</w:t>
      </w:r>
      <w:proofErr w:type="spellStart"/>
      <w:r w:rsidRPr="003A1B8F">
        <w:rPr>
          <w:color w:val="000000"/>
          <w:sz w:val="32"/>
          <w:szCs w:val="32"/>
        </w:rPr>
        <w:t>ссс</w:t>
      </w:r>
      <w:proofErr w:type="spellEnd"/>
      <w:r w:rsidRPr="003A1B8F">
        <w:rPr>
          <w:color w:val="000000"/>
          <w:sz w:val="32"/>
          <w:szCs w:val="32"/>
        </w:rPr>
        <w:t>», жук жужжит «</w:t>
      </w:r>
      <w:proofErr w:type="spellStart"/>
      <w:r w:rsidRPr="003A1B8F">
        <w:rPr>
          <w:color w:val="000000"/>
          <w:sz w:val="32"/>
          <w:szCs w:val="32"/>
        </w:rPr>
        <w:t>жжж</w:t>
      </w:r>
      <w:proofErr w:type="spellEnd"/>
      <w:r w:rsidRPr="003A1B8F">
        <w:rPr>
          <w:color w:val="000000"/>
          <w:sz w:val="32"/>
          <w:szCs w:val="32"/>
        </w:rPr>
        <w:t>», тигр рычит «</w:t>
      </w:r>
      <w:proofErr w:type="spellStart"/>
      <w:r w:rsidRPr="003A1B8F">
        <w:rPr>
          <w:color w:val="000000"/>
          <w:sz w:val="32"/>
          <w:szCs w:val="32"/>
        </w:rPr>
        <w:t>ррр</w:t>
      </w:r>
      <w:proofErr w:type="spellEnd"/>
      <w:r w:rsidRPr="003A1B8F">
        <w:rPr>
          <w:color w:val="000000"/>
          <w:sz w:val="32"/>
          <w:szCs w:val="32"/>
        </w:rPr>
        <w:t>». Взрослый произносит звук, а ребенок отгадывает, кто его издает.</w:t>
      </w:r>
    </w:p>
    <w:p w:rsidR="00E46AA3" w:rsidRDefault="00B86D6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142240</wp:posOffset>
            </wp:positionV>
            <wp:extent cx="1080135" cy="1076325"/>
            <wp:effectExtent l="19050" t="0" r="5715" b="0"/>
            <wp:wrapNone/>
            <wp:docPr id="30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073" t="2173" r="4731" b="3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142240</wp:posOffset>
            </wp:positionV>
            <wp:extent cx="1080135" cy="1076325"/>
            <wp:effectExtent l="19050" t="0" r="5715" b="0"/>
            <wp:wrapNone/>
            <wp:docPr id="29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439" t="3448" r="2439" b="3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142240</wp:posOffset>
            </wp:positionV>
            <wp:extent cx="1080135" cy="1076325"/>
            <wp:effectExtent l="19050" t="0" r="5715" b="0"/>
            <wp:wrapNone/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340" t="3309" r="4056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2175510</wp:posOffset>
            </wp:positionV>
            <wp:extent cx="1080135" cy="1076325"/>
            <wp:effectExtent l="19050" t="0" r="5715" b="0"/>
            <wp:wrapSquare wrapText="bothSides"/>
            <wp:docPr id="3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392" t="3105" r="3366" b="3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AA3" w:rsidRPr="00E46AA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</w:t>
      </w:r>
    </w:p>
    <w:p w:rsidR="00E46AA3" w:rsidRDefault="00E46AA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B86D6B" w:rsidRDefault="00B86D6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B86D6B" w:rsidRDefault="00B86D6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B86D6B" w:rsidRDefault="00B86D6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B86D6B" w:rsidRDefault="00B86D6B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0D4EAB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0D4EAB">
        <w:rPr>
          <w:b/>
          <w:bCs/>
          <w:color w:val="0000FF"/>
          <w:sz w:val="32"/>
          <w:szCs w:val="32"/>
        </w:rPr>
        <w:t xml:space="preserve">Игра </w:t>
      </w:r>
      <w:r w:rsidR="00A033C4">
        <w:rPr>
          <w:b/>
          <w:bCs/>
          <w:color w:val="0000FF"/>
          <w:sz w:val="32"/>
          <w:szCs w:val="32"/>
        </w:rPr>
        <w:t>«Поймай звук</w:t>
      </w:r>
      <w:r w:rsidRPr="000D4EAB">
        <w:rPr>
          <w:b/>
          <w:bCs/>
          <w:color w:val="0000FF"/>
          <w:sz w:val="32"/>
          <w:szCs w:val="32"/>
        </w:rPr>
        <w:t>».</w:t>
      </w:r>
      <w:r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5D54B9">
      <w:pPr>
        <w:pStyle w:val="a3"/>
        <w:shd w:val="clear" w:color="auto" w:fill="FFFFFF"/>
        <w:spacing w:before="0" w:beforeAutospacing="0" w:after="12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Взрослый произносит ряды звуков, а ребенок хлопает в ладоши, когда услышит заданную фонему.</w:t>
      </w:r>
      <w:r w:rsidR="00A033C4" w:rsidRPr="00A033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033C4" w:rsidRPr="00A033C4">
        <w:rPr>
          <w:color w:val="000000"/>
          <w:sz w:val="32"/>
          <w:szCs w:val="32"/>
        </w:rPr>
        <w:t>Начинать лучше с гласных, постепенно переходя к сложным звукам речи</w:t>
      </w:r>
      <w:r w:rsidR="00A033C4">
        <w:rPr>
          <w:color w:val="000000"/>
          <w:sz w:val="32"/>
          <w:szCs w:val="32"/>
        </w:rPr>
        <w:t>.</w:t>
      </w:r>
    </w:p>
    <w:p w:rsidR="00F014FA" w:rsidRPr="00F014FA" w:rsidRDefault="00F014FA" w:rsidP="00F014FA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 xml:space="preserve">Игра </w:t>
      </w:r>
      <w:r w:rsidRPr="00F014FA">
        <w:rPr>
          <w:b/>
          <w:bCs/>
          <w:color w:val="0000FF"/>
          <w:sz w:val="32"/>
          <w:szCs w:val="32"/>
        </w:rPr>
        <w:t>«Найди звук»</w:t>
      </w:r>
    </w:p>
    <w:p w:rsidR="00F014FA" w:rsidRPr="00F014FA" w:rsidRDefault="00F014FA" w:rsidP="00F014FA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32"/>
          <w:szCs w:val="32"/>
        </w:rPr>
      </w:pPr>
      <w:r w:rsidRPr="00F014FA">
        <w:rPr>
          <w:bCs/>
          <w:color w:val="000000"/>
          <w:sz w:val="32"/>
          <w:szCs w:val="32"/>
        </w:rPr>
        <w:t xml:space="preserve">Детям предлагается отобрать предметные картинки, </w:t>
      </w:r>
      <w:proofErr w:type="gramStart"/>
      <w:r w:rsidRPr="00F014FA">
        <w:rPr>
          <w:bCs/>
          <w:color w:val="000000"/>
          <w:sz w:val="32"/>
          <w:szCs w:val="32"/>
        </w:rPr>
        <w:t>в</w:t>
      </w:r>
      <w:proofErr w:type="gramEnd"/>
      <w:r w:rsidRPr="00F014FA">
        <w:rPr>
          <w:bCs/>
          <w:color w:val="000000"/>
          <w:sz w:val="32"/>
          <w:szCs w:val="32"/>
        </w:rPr>
        <w:t xml:space="preserve"> </w:t>
      </w:r>
    </w:p>
    <w:p w:rsidR="00F014FA" w:rsidRPr="00F014FA" w:rsidRDefault="00F014FA" w:rsidP="00F014FA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32"/>
          <w:szCs w:val="32"/>
        </w:rPr>
      </w:pPr>
      <w:proofErr w:type="gramStart"/>
      <w:r w:rsidRPr="00F014FA">
        <w:rPr>
          <w:bCs/>
          <w:color w:val="000000"/>
          <w:sz w:val="32"/>
          <w:szCs w:val="32"/>
        </w:rPr>
        <w:t>названии</w:t>
      </w:r>
      <w:proofErr w:type="gramEnd"/>
      <w:r w:rsidRPr="00F014FA">
        <w:rPr>
          <w:bCs/>
          <w:color w:val="000000"/>
          <w:sz w:val="32"/>
          <w:szCs w:val="32"/>
        </w:rPr>
        <w:t xml:space="preserve"> которых слышится заданный звук. Предварительно </w:t>
      </w:r>
    </w:p>
    <w:p w:rsidR="0013642D" w:rsidRPr="00F014FA" w:rsidRDefault="00F014FA" w:rsidP="005D54B9">
      <w:pPr>
        <w:pStyle w:val="a3"/>
        <w:shd w:val="clear" w:color="auto" w:fill="FFFFFF"/>
        <w:spacing w:before="0" w:beforeAutospacing="0" w:after="120" w:afterAutospacing="0" w:line="288" w:lineRule="atLeast"/>
        <w:rPr>
          <w:bCs/>
          <w:color w:val="000000"/>
          <w:sz w:val="32"/>
          <w:szCs w:val="32"/>
        </w:rPr>
      </w:pPr>
      <w:r w:rsidRPr="00F014FA">
        <w:rPr>
          <w:bCs/>
          <w:color w:val="000000"/>
          <w:sz w:val="32"/>
          <w:szCs w:val="32"/>
        </w:rPr>
        <w:t>картинки называются взрослым.</w:t>
      </w:r>
    </w:p>
    <w:p w:rsidR="009D23F9" w:rsidRDefault="009D23F9" w:rsidP="001B5643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  <w:r w:rsidRPr="009D23F9">
        <w:rPr>
          <w:b/>
          <w:bCs/>
          <w:color w:val="0000FF"/>
          <w:sz w:val="32"/>
          <w:szCs w:val="32"/>
        </w:rPr>
        <w:drawing>
          <wp:inline distT="0" distB="0" distL="0" distR="0">
            <wp:extent cx="720000" cy="723900"/>
            <wp:effectExtent l="19050" t="0" r="3900" b="0"/>
            <wp:docPr id="2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D6B" w:rsidRPr="00B86D6B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B86D6B" w:rsidRPr="00B86D6B">
        <w:rPr>
          <w:b/>
          <w:bCs/>
          <w:color w:val="0000FF"/>
          <w:sz w:val="32"/>
          <w:szCs w:val="32"/>
        </w:rPr>
        <w:drawing>
          <wp:inline distT="0" distB="0" distL="0" distR="0">
            <wp:extent cx="676275" cy="720227"/>
            <wp:effectExtent l="19050" t="0" r="9525" b="0"/>
            <wp:docPr id="3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ject 1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06" cy="7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D6B" w:rsidRPr="00B86D6B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B86D6B" w:rsidRPr="00B86D6B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720000" cy="723900"/>
            <wp:effectExtent l="19050" t="0" r="3900" b="0"/>
            <wp:docPr id="3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A4" w:rsidRPr="003068A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3068A4" w:rsidRPr="003068A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720000" cy="723900"/>
            <wp:effectExtent l="19050" t="0" r="3900" b="0"/>
            <wp:docPr id="3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A4" w:rsidRPr="003068A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3068A4" w:rsidRPr="003068A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752475" cy="717609"/>
            <wp:effectExtent l="19050" t="0" r="9525" b="0"/>
            <wp:docPr id="37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ject 1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78" cy="7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A4" w:rsidRPr="003068A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3068A4" w:rsidRPr="003068A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720000" cy="723900"/>
            <wp:effectExtent l="19050" t="0" r="3900" b="0"/>
            <wp:docPr id="38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A4" w:rsidRPr="003068A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3068A4" w:rsidRPr="003068A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720000" cy="723900"/>
            <wp:effectExtent l="19050" t="0" r="3900" b="0"/>
            <wp:docPr id="39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ject 1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3F9" w:rsidRDefault="009D23F9" w:rsidP="001B5643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</w:p>
    <w:p w:rsidR="001B5643" w:rsidRPr="001B5643" w:rsidRDefault="001B5643" w:rsidP="001B5643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 xml:space="preserve">Игра </w:t>
      </w:r>
      <w:r w:rsidRPr="001B5643">
        <w:rPr>
          <w:b/>
          <w:bCs/>
          <w:color w:val="0000FF"/>
          <w:sz w:val="32"/>
          <w:szCs w:val="32"/>
        </w:rPr>
        <w:t>«Слушай внимательно»</w:t>
      </w:r>
    </w:p>
    <w:p w:rsidR="001B5643" w:rsidRPr="001B5643" w:rsidRDefault="001B5643" w:rsidP="001B5643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32"/>
          <w:szCs w:val="32"/>
        </w:rPr>
      </w:pPr>
      <w:r w:rsidRPr="001B5643">
        <w:rPr>
          <w:bCs/>
          <w:color w:val="000000"/>
          <w:sz w:val="32"/>
          <w:szCs w:val="32"/>
        </w:rPr>
        <w:t xml:space="preserve">Детям предлагается выполнить задание: если услышат слова </w:t>
      </w:r>
      <w:proofErr w:type="gramStart"/>
      <w:r w:rsidRPr="001B5643">
        <w:rPr>
          <w:bCs/>
          <w:color w:val="000000"/>
          <w:sz w:val="32"/>
          <w:szCs w:val="32"/>
        </w:rPr>
        <w:t>со</w:t>
      </w:r>
      <w:proofErr w:type="gramEnd"/>
      <w:r w:rsidRPr="001B5643">
        <w:rPr>
          <w:bCs/>
          <w:color w:val="000000"/>
          <w:sz w:val="32"/>
          <w:szCs w:val="32"/>
        </w:rPr>
        <w:t xml:space="preserve"> </w:t>
      </w:r>
    </w:p>
    <w:p w:rsidR="001B5643" w:rsidRPr="001B5643" w:rsidRDefault="001B5643" w:rsidP="001B5643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color w:val="000000"/>
          <w:sz w:val="32"/>
          <w:szCs w:val="32"/>
        </w:rPr>
      </w:pPr>
      <w:r w:rsidRPr="001B5643">
        <w:rPr>
          <w:bCs/>
          <w:color w:val="000000"/>
          <w:sz w:val="32"/>
          <w:szCs w:val="32"/>
        </w:rPr>
        <w:t>звуком «с», то дети должны хлопнуть в ладоши один раз,</w:t>
      </w:r>
    </w:p>
    <w:p w:rsidR="00F014FA" w:rsidRDefault="001B5643" w:rsidP="001B5643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 w:rsidRPr="001B5643">
        <w:rPr>
          <w:bCs/>
          <w:color w:val="000000"/>
          <w:sz w:val="32"/>
          <w:szCs w:val="32"/>
        </w:rPr>
        <w:t>если услышат звук «</w:t>
      </w:r>
      <w:proofErr w:type="spellStart"/>
      <w:r w:rsidRPr="001B5643">
        <w:rPr>
          <w:bCs/>
          <w:color w:val="000000"/>
          <w:sz w:val="32"/>
          <w:szCs w:val="32"/>
        </w:rPr>
        <w:t>ш</w:t>
      </w:r>
      <w:proofErr w:type="spellEnd"/>
      <w:r w:rsidRPr="001B5643">
        <w:rPr>
          <w:bCs/>
          <w:color w:val="000000"/>
          <w:sz w:val="32"/>
          <w:szCs w:val="32"/>
        </w:rPr>
        <w:t>» – хлопнуть два раза</w:t>
      </w:r>
    </w:p>
    <w:p w:rsidR="005D79C3" w:rsidRDefault="005D79C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5D79C3" w:rsidRDefault="005D79C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</w:p>
    <w:p w:rsidR="00345E7A" w:rsidRDefault="005D79C3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36"/>
          <w:szCs w:val="36"/>
        </w:rPr>
      </w:pPr>
      <w:r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4994910</wp:posOffset>
            </wp:positionH>
            <wp:positionV relativeFrom="margin">
              <wp:posOffset>7852410</wp:posOffset>
            </wp:positionV>
            <wp:extent cx="1079500" cy="1076325"/>
            <wp:effectExtent l="19050" t="0" r="6350" b="0"/>
            <wp:wrapSquare wrapText="bothSides"/>
            <wp:docPr id="45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39E"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3779520</wp:posOffset>
            </wp:positionH>
            <wp:positionV relativeFrom="margin">
              <wp:posOffset>7852410</wp:posOffset>
            </wp:positionV>
            <wp:extent cx="1079500" cy="1076325"/>
            <wp:effectExtent l="19050" t="0" r="6350" b="0"/>
            <wp:wrapSquare wrapText="bothSides"/>
            <wp:docPr id="44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ject 1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39E"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2550795</wp:posOffset>
            </wp:positionH>
            <wp:positionV relativeFrom="margin">
              <wp:posOffset>7852410</wp:posOffset>
            </wp:positionV>
            <wp:extent cx="1079500" cy="1076325"/>
            <wp:effectExtent l="19050" t="0" r="6350" b="0"/>
            <wp:wrapSquare wrapText="bothSides"/>
            <wp:docPr id="43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ject 1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588"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1308735</wp:posOffset>
            </wp:positionH>
            <wp:positionV relativeFrom="margin">
              <wp:posOffset>7852410</wp:posOffset>
            </wp:positionV>
            <wp:extent cx="1079500" cy="1076325"/>
            <wp:effectExtent l="19050" t="0" r="6350" b="0"/>
            <wp:wrapSquare wrapText="bothSides"/>
            <wp:docPr id="42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1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588">
        <w:rPr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7880985</wp:posOffset>
            </wp:positionV>
            <wp:extent cx="1079500" cy="1047750"/>
            <wp:effectExtent l="19050" t="0" r="6350" b="0"/>
            <wp:wrapSquare wrapText="bothSides"/>
            <wp:docPr id="40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247" w:rsidRPr="000D4EAB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6"/>
          <w:szCs w:val="36"/>
        </w:rPr>
      </w:pPr>
      <w:r w:rsidRPr="000D4EAB">
        <w:rPr>
          <w:b/>
          <w:bCs/>
          <w:color w:val="000000"/>
          <w:sz w:val="36"/>
          <w:szCs w:val="36"/>
        </w:rPr>
        <w:lastRenderedPageBreak/>
        <w:t>Шестой уровень</w:t>
      </w:r>
    </w:p>
    <w:p w:rsidR="006A5247" w:rsidRPr="000D4EAB" w:rsidRDefault="006A5247" w:rsidP="000D4EAB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C00000"/>
          <w:sz w:val="40"/>
          <w:szCs w:val="40"/>
        </w:rPr>
      </w:pPr>
      <w:r w:rsidRPr="000D4EAB">
        <w:rPr>
          <w:b/>
          <w:bCs/>
          <w:iCs/>
          <w:color w:val="C00000"/>
          <w:sz w:val="40"/>
          <w:szCs w:val="40"/>
        </w:rPr>
        <w:t>Освоение ребенком навыков анализа и синтеза</w:t>
      </w:r>
      <w:r w:rsidRPr="000D4EAB">
        <w:rPr>
          <w:b/>
          <w:bCs/>
          <w:i/>
          <w:iCs/>
          <w:color w:val="C00000"/>
          <w:sz w:val="40"/>
          <w:szCs w:val="40"/>
        </w:rPr>
        <w:t>.</w:t>
      </w:r>
    </w:p>
    <w:p w:rsidR="001E4B0A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0D4EAB">
        <w:rPr>
          <w:b/>
          <w:bCs/>
          <w:color w:val="0000FF"/>
          <w:sz w:val="32"/>
          <w:szCs w:val="32"/>
        </w:rPr>
        <w:t>Игра «Сколько звуков».</w:t>
      </w:r>
      <w:r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Взрослый называет один, два, три звука, а ребенок на слух определяет и называет их количество.</w:t>
      </w:r>
    </w:p>
    <w:p w:rsidR="001E4B0A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0D4EAB">
        <w:rPr>
          <w:b/>
          <w:bCs/>
          <w:color w:val="0000FF"/>
          <w:sz w:val="32"/>
          <w:szCs w:val="32"/>
        </w:rPr>
        <w:t>Игра «Похлопаем».</w:t>
      </w:r>
      <w:r w:rsidRPr="003A1B8F">
        <w:rPr>
          <w:color w:val="000000"/>
          <w:sz w:val="32"/>
          <w:szCs w:val="32"/>
        </w:rPr>
        <w:t> </w:t>
      </w:r>
    </w:p>
    <w:p w:rsidR="006A5247" w:rsidRPr="003A1B8F" w:rsidRDefault="006A5247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 w:rsidRPr="003A1B8F">
        <w:rPr>
          <w:color w:val="000000"/>
          <w:sz w:val="32"/>
          <w:szCs w:val="32"/>
        </w:rPr>
        <w:t>Взрослый проговаривает ряды слов, а ребенок должен хлопнуть, когда услышит слово, начинающееся с заданного звука.</w:t>
      </w:r>
    </w:p>
    <w:p w:rsidR="001E4B0A" w:rsidRDefault="006A5247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32"/>
          <w:szCs w:val="32"/>
        </w:rPr>
      </w:pPr>
      <w:r w:rsidRPr="000D4EAB">
        <w:rPr>
          <w:b/>
          <w:bCs/>
          <w:color w:val="0000FF"/>
          <w:sz w:val="32"/>
          <w:szCs w:val="32"/>
        </w:rPr>
        <w:t>Игра «Отгадай слово».</w:t>
      </w:r>
      <w:r w:rsidRPr="003A1B8F">
        <w:rPr>
          <w:color w:val="000000"/>
          <w:sz w:val="32"/>
          <w:szCs w:val="32"/>
        </w:rPr>
        <w:t> </w:t>
      </w:r>
    </w:p>
    <w:p w:rsidR="00C32C74" w:rsidRDefault="006A5247" w:rsidP="002205E1">
      <w:pPr>
        <w:pStyle w:val="a3"/>
        <w:shd w:val="clear" w:color="auto" w:fill="FFFFFF"/>
        <w:spacing w:before="0" w:beforeAutospacing="0" w:after="0" w:afterAutospacing="0" w:line="288" w:lineRule="atLeast"/>
      </w:pPr>
      <w:r w:rsidRPr="003A1B8F">
        <w:rPr>
          <w:color w:val="000000"/>
          <w:sz w:val="32"/>
          <w:szCs w:val="32"/>
        </w:rPr>
        <w:t>Ребенку предлагают слова с пропущенным звуком – их нужно отгадать. Например, из слов убежал звук «Л» (…</w:t>
      </w:r>
      <w:proofErr w:type="spellStart"/>
      <w:r w:rsidRPr="003A1B8F">
        <w:rPr>
          <w:color w:val="000000"/>
          <w:sz w:val="32"/>
          <w:szCs w:val="32"/>
        </w:rPr>
        <w:t>ампа</w:t>
      </w:r>
      <w:proofErr w:type="spellEnd"/>
      <w:r w:rsidRPr="003A1B8F">
        <w:rPr>
          <w:color w:val="000000"/>
          <w:sz w:val="32"/>
          <w:szCs w:val="32"/>
        </w:rPr>
        <w:t>, мы…о, …</w:t>
      </w:r>
      <w:proofErr w:type="spellStart"/>
      <w:r w:rsidRPr="003A1B8F">
        <w:rPr>
          <w:color w:val="000000"/>
          <w:sz w:val="32"/>
          <w:szCs w:val="32"/>
        </w:rPr>
        <w:t>ук</w:t>
      </w:r>
      <w:proofErr w:type="spellEnd"/>
      <w:r w:rsidRPr="003A1B8F">
        <w:rPr>
          <w:color w:val="000000"/>
          <w:sz w:val="32"/>
          <w:szCs w:val="32"/>
        </w:rPr>
        <w:t xml:space="preserve">, </w:t>
      </w:r>
      <w:proofErr w:type="spellStart"/>
      <w:r w:rsidRPr="003A1B8F">
        <w:rPr>
          <w:color w:val="000000"/>
          <w:sz w:val="32"/>
          <w:szCs w:val="32"/>
        </w:rPr>
        <w:t>кук</w:t>
      </w:r>
      <w:proofErr w:type="spellEnd"/>
      <w:r w:rsidRPr="003A1B8F">
        <w:rPr>
          <w:color w:val="000000"/>
          <w:sz w:val="32"/>
          <w:szCs w:val="32"/>
        </w:rPr>
        <w:t xml:space="preserve">…а, </w:t>
      </w:r>
      <w:proofErr w:type="spellStart"/>
      <w:r w:rsidRPr="003A1B8F">
        <w:rPr>
          <w:color w:val="000000"/>
          <w:sz w:val="32"/>
          <w:szCs w:val="32"/>
        </w:rPr>
        <w:t>мас</w:t>
      </w:r>
      <w:proofErr w:type="spellEnd"/>
      <w:r w:rsidRPr="003A1B8F">
        <w:rPr>
          <w:color w:val="000000"/>
          <w:sz w:val="32"/>
          <w:szCs w:val="32"/>
        </w:rPr>
        <w:t>…о)</w:t>
      </w:r>
      <w:r w:rsidR="00E9421E" w:rsidRPr="00E9421E">
        <w:t xml:space="preserve"> </w:t>
      </w:r>
    </w:p>
    <w:p w:rsidR="00AA7212" w:rsidRPr="00AA7212" w:rsidRDefault="002205E1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iCs/>
          <w:color w:val="0000FF"/>
          <w:sz w:val="32"/>
          <w:szCs w:val="32"/>
        </w:rPr>
      </w:pPr>
      <w:r>
        <w:rPr>
          <w:b/>
          <w:bCs/>
          <w:iCs/>
          <w:color w:val="0000FF"/>
          <w:sz w:val="32"/>
          <w:szCs w:val="32"/>
        </w:rPr>
        <w:t xml:space="preserve">Игра </w:t>
      </w:r>
      <w:r w:rsidR="00AA7212" w:rsidRPr="00AA7212">
        <w:rPr>
          <w:b/>
          <w:bCs/>
          <w:iCs/>
          <w:color w:val="0000FF"/>
          <w:sz w:val="32"/>
          <w:szCs w:val="32"/>
        </w:rPr>
        <w:t>«Составь слово по первым звукам»</w:t>
      </w:r>
    </w:p>
    <w:p w:rsidR="00AA7212" w:rsidRPr="00AA7212" w:rsidRDefault="00AA7212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iCs/>
          <w:color w:val="000000"/>
          <w:sz w:val="32"/>
          <w:szCs w:val="32"/>
        </w:rPr>
      </w:pPr>
      <w:r w:rsidRPr="00AA7212">
        <w:rPr>
          <w:bCs/>
          <w:iCs/>
          <w:color w:val="000000"/>
          <w:sz w:val="32"/>
          <w:szCs w:val="32"/>
        </w:rPr>
        <w:t xml:space="preserve">Цель: упражнять в определении первого звука в слове, </w:t>
      </w:r>
    </w:p>
    <w:p w:rsidR="00AA7212" w:rsidRPr="00AA7212" w:rsidRDefault="00AA7212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iCs/>
          <w:color w:val="000000"/>
          <w:sz w:val="32"/>
          <w:szCs w:val="32"/>
        </w:rPr>
      </w:pPr>
      <w:r w:rsidRPr="00AA7212">
        <w:rPr>
          <w:bCs/>
          <w:iCs/>
          <w:color w:val="000000"/>
          <w:sz w:val="32"/>
          <w:szCs w:val="32"/>
        </w:rPr>
        <w:t xml:space="preserve"> закрепить умение составлять слова из выделенных звуков.</w:t>
      </w:r>
    </w:p>
    <w:p w:rsidR="002C7853" w:rsidRDefault="002C7853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 w:rsidRPr="002C7853">
        <w:rPr>
          <w:b/>
          <w:color w:val="0000FF"/>
          <w:sz w:val="32"/>
          <w:szCs w:val="32"/>
        </w:rPr>
        <w:drawing>
          <wp:inline distT="0" distB="0" distL="0" distR="0">
            <wp:extent cx="1080000" cy="1076325"/>
            <wp:effectExtent l="0" t="0" r="5850" b="0"/>
            <wp:docPr id="49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ject 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853">
        <w:rPr>
          <w:b/>
          <w:color w:val="0000FF"/>
          <w:sz w:val="32"/>
          <w:szCs w:val="32"/>
        </w:rPr>
        <w:drawing>
          <wp:inline distT="0" distB="0" distL="0" distR="0">
            <wp:extent cx="1080000" cy="1076325"/>
            <wp:effectExtent l="0" t="0" r="5850" b="0"/>
            <wp:docPr id="50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853">
        <w:rPr>
          <w:b/>
          <w:color w:val="0000FF"/>
          <w:sz w:val="32"/>
          <w:szCs w:val="32"/>
        </w:rPr>
        <w:drawing>
          <wp:inline distT="0" distB="0" distL="0" distR="0">
            <wp:extent cx="1080135" cy="1080000"/>
            <wp:effectExtent l="0" t="0" r="5715" b="0"/>
            <wp:docPr id="51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7853">
        <w:rPr>
          <w:b/>
          <w:color w:val="0000FF"/>
          <w:sz w:val="32"/>
          <w:szCs w:val="32"/>
        </w:rPr>
        <w:drawing>
          <wp:inline distT="0" distB="0" distL="0" distR="0">
            <wp:extent cx="1080000" cy="1076325"/>
            <wp:effectExtent l="0" t="0" r="0" b="0"/>
            <wp:docPr id="52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ject 1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6EC">
        <w:rPr>
          <w:b/>
          <w:color w:val="0000FF"/>
          <w:sz w:val="32"/>
          <w:szCs w:val="32"/>
        </w:rPr>
        <w:t xml:space="preserve">   </w:t>
      </w:r>
      <w:r w:rsidR="000836EC" w:rsidRPr="00D61071">
        <w:rPr>
          <w:b/>
          <w:color w:val="C00000"/>
          <w:sz w:val="32"/>
          <w:szCs w:val="32"/>
        </w:rPr>
        <w:t>ШУБА</w:t>
      </w:r>
    </w:p>
    <w:p w:rsidR="002C7853" w:rsidRDefault="002C7853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2C7853" w:rsidRDefault="008C53C0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 w:rsidRPr="008C53C0">
        <w:rPr>
          <w:b/>
          <w:color w:val="0000FF"/>
          <w:sz w:val="32"/>
          <w:szCs w:val="32"/>
        </w:rPr>
        <w:drawing>
          <wp:inline distT="0" distB="0" distL="0" distR="0">
            <wp:extent cx="1080000" cy="1076325"/>
            <wp:effectExtent l="19050" t="0" r="5850" b="0"/>
            <wp:docPr id="53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3C0">
        <w:rPr>
          <w:b/>
          <w:color w:val="0000FF"/>
          <w:sz w:val="32"/>
          <w:szCs w:val="32"/>
        </w:rPr>
        <w:drawing>
          <wp:inline distT="0" distB="0" distL="0" distR="0">
            <wp:extent cx="1080000" cy="1076325"/>
            <wp:effectExtent l="19050" t="0" r="5850" b="0"/>
            <wp:docPr id="54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3C0">
        <w:rPr>
          <w:b/>
          <w:color w:val="0000FF"/>
          <w:sz w:val="32"/>
          <w:szCs w:val="32"/>
        </w:rPr>
        <w:drawing>
          <wp:inline distT="0" distB="0" distL="0" distR="0">
            <wp:extent cx="1080000" cy="1076325"/>
            <wp:effectExtent l="19050" t="0" r="5850" b="0"/>
            <wp:docPr id="55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071" w:rsidRPr="00D61071">
        <w:rPr>
          <w:b/>
          <w:color w:val="C00000"/>
          <w:sz w:val="32"/>
          <w:szCs w:val="32"/>
        </w:rPr>
        <w:t>СУП</w:t>
      </w:r>
    </w:p>
    <w:p w:rsidR="002C7853" w:rsidRDefault="002C7853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2B4F73" w:rsidRPr="002B4F73" w:rsidRDefault="007879FC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3251835</wp:posOffset>
            </wp:positionH>
            <wp:positionV relativeFrom="margin">
              <wp:posOffset>6395085</wp:posOffset>
            </wp:positionV>
            <wp:extent cx="2667000" cy="1278255"/>
            <wp:effectExtent l="19050" t="19050" r="19050" b="17145"/>
            <wp:wrapSquare wrapText="bothSides"/>
            <wp:docPr id="56" name="Рисунок 42" descr="https://trafaret-decor.ru/sites/default/files/2022-11/%D0%9A%D0%B0%D1%80%D1%82%D0%BE%D1%87%D0%BA%D0%B0%20%286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trafaret-decor.ru/sites/default/files/2022-11/%D0%9A%D0%B0%D1%80%D1%82%D0%BE%D1%87%D0%BA%D0%B0%20%286%2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7547" t="18934" r="3774" b="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78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2B4F73" w:rsidRPr="002B4F73">
        <w:rPr>
          <w:b/>
          <w:color w:val="0000FF"/>
          <w:sz w:val="32"/>
          <w:szCs w:val="32"/>
        </w:rPr>
        <w:t xml:space="preserve">Игра </w:t>
      </w:r>
      <w:r>
        <w:rPr>
          <w:b/>
          <w:color w:val="0000FF"/>
          <w:sz w:val="32"/>
          <w:szCs w:val="32"/>
        </w:rPr>
        <w:t>«Сколько звуков</w:t>
      </w:r>
      <w:r w:rsidR="002B4F73" w:rsidRPr="002B4F73">
        <w:rPr>
          <w:b/>
          <w:color w:val="0000FF"/>
          <w:sz w:val="32"/>
          <w:szCs w:val="32"/>
        </w:rPr>
        <w:t xml:space="preserve"> в слове». </w:t>
      </w:r>
    </w:p>
    <w:p w:rsidR="002B4F73" w:rsidRPr="002B4F73" w:rsidRDefault="002B4F73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iCs/>
          <w:color w:val="000000"/>
          <w:sz w:val="32"/>
          <w:szCs w:val="32"/>
        </w:rPr>
      </w:pPr>
      <w:r w:rsidRPr="002B4F73">
        <w:rPr>
          <w:sz w:val="32"/>
          <w:szCs w:val="32"/>
        </w:rPr>
        <w:t>Цель: Упражнять детей в нахождении места звука в слове.</w:t>
      </w:r>
      <w:r w:rsidR="007879FC" w:rsidRPr="007879F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BC407A" w:rsidRDefault="00BC407A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BC407A" w:rsidRDefault="00BC407A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BC407A" w:rsidRDefault="00BC407A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</w:p>
    <w:p w:rsidR="00FC5B58" w:rsidRPr="00FC5B58" w:rsidRDefault="00FC5B58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Игра </w:t>
      </w:r>
      <w:r w:rsidR="002B4F73" w:rsidRPr="00FC5B58">
        <w:rPr>
          <w:b/>
          <w:color w:val="0000FF"/>
          <w:sz w:val="32"/>
          <w:szCs w:val="32"/>
        </w:rPr>
        <w:t xml:space="preserve">«Подбери картинку к схеме» </w:t>
      </w:r>
    </w:p>
    <w:p w:rsidR="009070A7" w:rsidRPr="00FC5B58" w:rsidRDefault="002B4F73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iCs/>
          <w:color w:val="000000"/>
          <w:sz w:val="32"/>
          <w:szCs w:val="32"/>
        </w:rPr>
      </w:pPr>
      <w:r w:rsidRPr="00FC5B58">
        <w:rPr>
          <w:sz w:val="32"/>
          <w:szCs w:val="32"/>
        </w:rPr>
        <w:t>Цель: закреплять умение проводить звуковой анализ сло</w:t>
      </w:r>
      <w:r w:rsidR="00FC5B58">
        <w:rPr>
          <w:sz w:val="32"/>
          <w:szCs w:val="32"/>
        </w:rPr>
        <w:t>в</w:t>
      </w:r>
      <w:r w:rsidR="00337A68">
        <w:rPr>
          <w:sz w:val="32"/>
          <w:szCs w:val="32"/>
        </w:rPr>
        <w:t>.</w:t>
      </w:r>
    </w:p>
    <w:p w:rsidR="002B4F73" w:rsidRPr="00FC5B58" w:rsidRDefault="004640F6" w:rsidP="002205E1">
      <w:pPr>
        <w:pStyle w:val="a3"/>
        <w:shd w:val="clear" w:color="auto" w:fill="FFFFFF"/>
        <w:spacing w:before="0" w:beforeAutospacing="0" w:after="0" w:afterAutospacing="0" w:line="288" w:lineRule="atLeast"/>
        <w:rPr>
          <w:bCs/>
          <w:iCs/>
          <w:color w:val="000000"/>
          <w:sz w:val="32"/>
          <w:szCs w:val="32"/>
        </w:rPr>
      </w:pPr>
      <w:r>
        <w:rPr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4337685</wp:posOffset>
            </wp:positionH>
            <wp:positionV relativeFrom="margin">
              <wp:align>bottom</wp:align>
            </wp:positionV>
            <wp:extent cx="895350" cy="895350"/>
            <wp:effectExtent l="19050" t="0" r="0" b="0"/>
            <wp:wrapSquare wrapText="bothSides"/>
            <wp:docPr id="67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1089660</wp:posOffset>
            </wp:positionH>
            <wp:positionV relativeFrom="margin">
              <wp:posOffset>8357235</wp:posOffset>
            </wp:positionV>
            <wp:extent cx="895350" cy="895350"/>
            <wp:effectExtent l="19050" t="0" r="0" b="0"/>
            <wp:wrapSquare wrapText="bothSides"/>
            <wp:docPr id="66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ject 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B58" w:rsidRDefault="00FC5B58" w:rsidP="00C32C74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i/>
          <w:iCs/>
          <w:color w:val="000000"/>
          <w:sz w:val="32"/>
          <w:szCs w:val="32"/>
          <w:u w:val="single"/>
        </w:rPr>
      </w:pPr>
    </w:p>
    <w:p w:rsidR="006A5247" w:rsidRDefault="004640F6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2346960</wp:posOffset>
            </wp:positionH>
            <wp:positionV relativeFrom="margin">
              <wp:align>bottom</wp:align>
            </wp:positionV>
            <wp:extent cx="1704975" cy="576580"/>
            <wp:effectExtent l="19050" t="0" r="9525" b="0"/>
            <wp:wrapSquare wrapText="bothSides"/>
            <wp:docPr id="70" name="Рисунок 70" descr="https://multiurok.ru/img/589909/image_5eab20565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ultiurok.ru/img/589909/image_5eab20565097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31260" t="42324" r="37947" b="4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3D" w:rsidRPr="003A1B8F" w:rsidRDefault="0092123D" w:rsidP="006A5247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32"/>
          <w:szCs w:val="32"/>
        </w:rPr>
      </w:pPr>
    </w:p>
    <w:p w:rsidR="00C82BB9" w:rsidRPr="0092123D" w:rsidRDefault="0092123D" w:rsidP="0092123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</w:t>
      </w:r>
      <w:r w:rsidR="00C82BB9" w:rsidRPr="0092123D">
        <w:rPr>
          <w:rFonts w:ascii="Times New Roman" w:hAnsi="Times New Roman" w:cs="Times New Roman"/>
          <w:sz w:val="32"/>
          <w:szCs w:val="32"/>
        </w:rPr>
        <w:t xml:space="preserve">есложная система игр позволит вам самостоятельно и продуктивно помочь малышу овладеть родным языком, избежать возможных трудностей и предвосхитить возникновение речевых нарушений. Если же нарушение уже имеется, то развитие фонематического слуха будет первым шагом на пути его преодоления. </w:t>
      </w:r>
    </w:p>
    <w:p w:rsidR="00BB0FA5" w:rsidRPr="00BB0FA5" w:rsidRDefault="00B016A1" w:rsidP="00BB0F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</w:t>
      </w:r>
      <w:r w:rsidR="00BB0FA5" w:rsidRPr="00BB0FA5">
        <w:rPr>
          <w:rFonts w:ascii="Times New Roman" w:hAnsi="Times New Roman" w:cs="Times New Roman"/>
          <w:sz w:val="32"/>
          <w:szCs w:val="32"/>
        </w:rPr>
        <w:t>Учитель-логопед Торопова С.М.</w:t>
      </w:r>
    </w:p>
    <w:p w:rsidR="00BB0FA5" w:rsidRPr="006352F9" w:rsidRDefault="00BB0FA5" w:rsidP="00BB0FA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ED2088" w:rsidRDefault="00ED2088"/>
    <w:sectPr w:rsidR="00ED2088" w:rsidSect="004A4A71">
      <w:pgSz w:w="11906" w:h="16838"/>
      <w:pgMar w:top="1134" w:right="1134" w:bottom="1134" w:left="1134" w:header="708" w:footer="708" w:gutter="0"/>
      <w:pgBorders w:offsetFrom="page">
        <w:top w:val="vine" w:sz="24" w:space="24" w:color="3399FF"/>
        <w:left w:val="vine" w:sz="24" w:space="24" w:color="3399FF"/>
        <w:bottom w:val="vine" w:sz="24" w:space="24" w:color="3399FF"/>
        <w:right w:val="vine" w:sz="24" w:space="24" w:color="33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5247"/>
    <w:rsid w:val="000836EC"/>
    <w:rsid w:val="00087D5D"/>
    <w:rsid w:val="000D4EAB"/>
    <w:rsid w:val="0013642D"/>
    <w:rsid w:val="00164517"/>
    <w:rsid w:val="00165C15"/>
    <w:rsid w:val="0018347D"/>
    <w:rsid w:val="001A533B"/>
    <w:rsid w:val="001B5643"/>
    <w:rsid w:val="001E1205"/>
    <w:rsid w:val="001E4B0A"/>
    <w:rsid w:val="002205E1"/>
    <w:rsid w:val="00236986"/>
    <w:rsid w:val="002B4F73"/>
    <w:rsid w:val="002C7853"/>
    <w:rsid w:val="002D70ED"/>
    <w:rsid w:val="003068A4"/>
    <w:rsid w:val="00337A68"/>
    <w:rsid w:val="00345E7A"/>
    <w:rsid w:val="003A1B8F"/>
    <w:rsid w:val="003D5500"/>
    <w:rsid w:val="0040629A"/>
    <w:rsid w:val="00410752"/>
    <w:rsid w:val="004640F6"/>
    <w:rsid w:val="004A4A71"/>
    <w:rsid w:val="004C7B37"/>
    <w:rsid w:val="00513FA1"/>
    <w:rsid w:val="005202E9"/>
    <w:rsid w:val="005D0D5B"/>
    <w:rsid w:val="005D54B9"/>
    <w:rsid w:val="005D79C3"/>
    <w:rsid w:val="005E5284"/>
    <w:rsid w:val="00634813"/>
    <w:rsid w:val="006352F9"/>
    <w:rsid w:val="006565E6"/>
    <w:rsid w:val="006A5247"/>
    <w:rsid w:val="006C6823"/>
    <w:rsid w:val="00720B05"/>
    <w:rsid w:val="00731E44"/>
    <w:rsid w:val="0073739E"/>
    <w:rsid w:val="007405CA"/>
    <w:rsid w:val="00743D91"/>
    <w:rsid w:val="007879FC"/>
    <w:rsid w:val="00793505"/>
    <w:rsid w:val="007C55B4"/>
    <w:rsid w:val="007C5979"/>
    <w:rsid w:val="00840EAE"/>
    <w:rsid w:val="00894962"/>
    <w:rsid w:val="0089511D"/>
    <w:rsid w:val="008B0E3A"/>
    <w:rsid w:val="008C1887"/>
    <w:rsid w:val="008C53C0"/>
    <w:rsid w:val="008F55BD"/>
    <w:rsid w:val="009070A7"/>
    <w:rsid w:val="0092123D"/>
    <w:rsid w:val="00947A2A"/>
    <w:rsid w:val="009C012D"/>
    <w:rsid w:val="009D0134"/>
    <w:rsid w:val="009D23F9"/>
    <w:rsid w:val="009F3A8E"/>
    <w:rsid w:val="00A033C4"/>
    <w:rsid w:val="00AA0156"/>
    <w:rsid w:val="00AA7212"/>
    <w:rsid w:val="00B016A1"/>
    <w:rsid w:val="00B70626"/>
    <w:rsid w:val="00B86D6B"/>
    <w:rsid w:val="00BA1ABD"/>
    <w:rsid w:val="00BB0FA5"/>
    <w:rsid w:val="00BC407A"/>
    <w:rsid w:val="00C1483E"/>
    <w:rsid w:val="00C32C74"/>
    <w:rsid w:val="00C72B44"/>
    <w:rsid w:val="00C82BB9"/>
    <w:rsid w:val="00CA7E8F"/>
    <w:rsid w:val="00CC2BBC"/>
    <w:rsid w:val="00CE38F2"/>
    <w:rsid w:val="00CF177F"/>
    <w:rsid w:val="00D114A7"/>
    <w:rsid w:val="00D238D1"/>
    <w:rsid w:val="00D47524"/>
    <w:rsid w:val="00D61071"/>
    <w:rsid w:val="00DA260B"/>
    <w:rsid w:val="00E46AA3"/>
    <w:rsid w:val="00E66375"/>
    <w:rsid w:val="00E9421E"/>
    <w:rsid w:val="00EC2654"/>
    <w:rsid w:val="00ED2088"/>
    <w:rsid w:val="00EE0E07"/>
    <w:rsid w:val="00EE45BF"/>
    <w:rsid w:val="00EF0011"/>
    <w:rsid w:val="00F0016C"/>
    <w:rsid w:val="00F014FA"/>
    <w:rsid w:val="00F27ADC"/>
    <w:rsid w:val="00F6306F"/>
    <w:rsid w:val="00FC5B58"/>
    <w:rsid w:val="00FD6D18"/>
    <w:rsid w:val="00FE402B"/>
    <w:rsid w:val="00FF1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0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5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51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user</cp:lastModifiedBy>
  <cp:revision>4</cp:revision>
  <cp:lastPrinted>2021-01-20T17:49:00Z</cp:lastPrinted>
  <dcterms:created xsi:type="dcterms:W3CDTF">2020-04-30T19:43:00Z</dcterms:created>
  <dcterms:modified xsi:type="dcterms:W3CDTF">2023-12-15T19:09:00Z</dcterms:modified>
</cp:coreProperties>
</file>