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926A30" w:rsidRDefault="00543C3B" w:rsidP="00FF651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C00000"/>
          <w:sz w:val="28"/>
          <w:szCs w:val="28"/>
          <w:lang w:eastAsia="ru-RU"/>
        </w:rPr>
      </w:pPr>
      <w:r w:rsidRPr="00926A30">
        <w:rPr>
          <w:rFonts w:ascii="Comic Sans MS" w:eastAsia="Times New Roman" w:hAnsi="Comic Sans MS" w:cs="Times New Roman"/>
          <w:b/>
          <w:bCs/>
          <w:iCs/>
          <w:color w:val="C00000"/>
          <w:sz w:val="28"/>
          <w:szCs w:val="28"/>
          <w:lang w:eastAsia="ru-RU"/>
        </w:rPr>
        <w:t>Отчёт по самообразованию</w:t>
      </w:r>
    </w:p>
    <w:p w:rsidR="00543C3B" w:rsidRPr="00926A30" w:rsidRDefault="00FF6518" w:rsidP="00543C3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color w:val="C00000"/>
          <w:sz w:val="28"/>
          <w:szCs w:val="28"/>
          <w:lang w:eastAsia="ru-RU"/>
        </w:rPr>
      </w:pPr>
      <w:r w:rsidRPr="00926A30">
        <w:rPr>
          <w:rFonts w:ascii="Comic Sans MS" w:eastAsia="Times New Roman" w:hAnsi="Comic Sans MS" w:cs="Times New Roman"/>
          <w:b/>
          <w:bCs/>
          <w:iCs/>
          <w:color w:val="C00000"/>
          <w:sz w:val="28"/>
          <w:szCs w:val="28"/>
          <w:lang w:eastAsia="ru-RU"/>
        </w:rPr>
        <w:t>«Развитие мелкой моторики у старших дошкольников</w:t>
      </w:r>
      <w:r w:rsidRPr="00926A30">
        <w:rPr>
          <w:rFonts w:ascii="Comic Sans MS" w:eastAsia="Times New Roman" w:hAnsi="Comic Sans MS" w:cs="Arial"/>
          <w:color w:val="C00000"/>
          <w:sz w:val="28"/>
          <w:szCs w:val="28"/>
          <w:lang w:eastAsia="ru-RU"/>
        </w:rPr>
        <w:t xml:space="preserve"> </w:t>
      </w:r>
      <w:r w:rsidRPr="00926A30">
        <w:rPr>
          <w:rFonts w:ascii="Comic Sans MS" w:eastAsia="Times New Roman" w:hAnsi="Comic Sans MS" w:cs="Times New Roman"/>
          <w:b/>
          <w:bCs/>
          <w:iCs/>
          <w:color w:val="C00000"/>
          <w:sz w:val="28"/>
          <w:szCs w:val="28"/>
          <w:lang w:eastAsia="ru-RU"/>
        </w:rPr>
        <w:t>через продуктивные виды деятельности»</w:t>
      </w:r>
    </w:p>
    <w:p w:rsidR="000732A5" w:rsidRPr="00926A30" w:rsidRDefault="000732A5" w:rsidP="000732A5">
      <w:pPr>
        <w:spacing w:after="0"/>
        <w:ind w:firstLine="709"/>
        <w:jc w:val="both"/>
        <w:rPr>
          <w:rFonts w:ascii="Comic Sans MS" w:hAnsi="Comic Sans MS"/>
          <w:sz w:val="32"/>
        </w:rPr>
      </w:pPr>
      <w:r w:rsidRPr="00926A30">
        <w:rPr>
          <w:rFonts w:ascii="Comic Sans MS" w:hAnsi="Comic Sans MS" w:cs="Arial"/>
          <w:color w:val="000000"/>
          <w:sz w:val="28"/>
          <w:szCs w:val="21"/>
          <w:shd w:val="clear" w:color="auto" w:fill="FFFFFF"/>
        </w:rPr>
        <w:t>Работа по данной теме была рассчитана на 1 учебный год. Велась она с сентября 2021 по май 2022 года.</w:t>
      </w:r>
    </w:p>
    <w:p w:rsidR="00357FCC" w:rsidRPr="00357FCC" w:rsidRDefault="00357FCC" w:rsidP="000732A5">
      <w:pPr>
        <w:spacing w:after="0"/>
        <w:ind w:firstLine="709"/>
        <w:jc w:val="both"/>
        <w:rPr>
          <w:rFonts w:ascii="Comic Sans MS" w:hAnsi="Comic Sans MS"/>
          <w:sz w:val="32"/>
        </w:rPr>
      </w:pPr>
      <w:r w:rsidRPr="00357FCC">
        <w:rPr>
          <w:rFonts w:ascii="Comic Sans MS" w:eastAsiaTheme="minorEastAsia" w:hAnsi="Comic Sans MS"/>
          <w:b/>
          <w:bCs/>
          <w:color w:val="FF0000"/>
          <w:kern w:val="24"/>
          <w:sz w:val="28"/>
          <w:szCs w:val="36"/>
          <w:lang w:eastAsia="ru-RU"/>
        </w:rPr>
        <w:t>Целью моей работы явля</w:t>
      </w:r>
      <w:r w:rsidR="000732A5" w:rsidRPr="00926A30">
        <w:rPr>
          <w:rFonts w:ascii="Comic Sans MS" w:eastAsiaTheme="minorEastAsia" w:hAnsi="Comic Sans MS"/>
          <w:b/>
          <w:bCs/>
          <w:color w:val="FF0000"/>
          <w:kern w:val="24"/>
          <w:sz w:val="28"/>
          <w:szCs w:val="36"/>
          <w:lang w:eastAsia="ru-RU"/>
        </w:rPr>
        <w:t>лось</w:t>
      </w:r>
      <w:r w:rsidRPr="00357FCC">
        <w:rPr>
          <w:rFonts w:ascii="Comic Sans MS" w:eastAsiaTheme="minorEastAsia" w:hAnsi="Comic Sans MS"/>
          <w:color w:val="FF0000"/>
          <w:kern w:val="24"/>
          <w:sz w:val="28"/>
          <w:szCs w:val="36"/>
          <w:lang w:eastAsia="ru-RU"/>
        </w:rPr>
        <w:t xml:space="preserve"> </w:t>
      </w: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 xml:space="preserve">развитие мелкой моторики и координации движений рук у детей старшего дошкольного возраста через различные виды деятельности. </w:t>
      </w:r>
    </w:p>
    <w:p w:rsidR="00357FCC" w:rsidRPr="00357FCC" w:rsidRDefault="00357FCC" w:rsidP="0007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FF0000"/>
          <w:kern w:val="24"/>
          <w:sz w:val="28"/>
          <w:szCs w:val="36"/>
          <w:lang w:eastAsia="ru-RU"/>
        </w:rPr>
        <w:t>Для достижения цели, были поставлены задачи: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Улучшить моторику, координацию движений кистей, гибкость пальцев рук детей старшего дошкольного возраста;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Улучшить общую двигательную активность;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Способствовать совершенствованию речи и расширению словарного запаса посредством пальчиковых игр;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Дать родителям знания о значении пальчиковых игр в развитии ребенка и приобщить их к пальчиковым играм с ребенком в условиях семьи;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Совершенствовать развивающую предметно-пространственную среду группы;</w:t>
      </w:r>
    </w:p>
    <w:p w:rsidR="00357FCC" w:rsidRPr="00357FCC" w:rsidRDefault="00357FCC" w:rsidP="000732A5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Способствовать формированию благоприятного эмоционального фона в детском коллективе.</w:t>
      </w:r>
    </w:p>
    <w:p w:rsidR="00357FCC" w:rsidRPr="00926A30" w:rsidRDefault="00357FCC" w:rsidP="000732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b/>
          <w:color w:val="FF0000"/>
          <w:sz w:val="28"/>
          <w:szCs w:val="27"/>
        </w:rPr>
      </w:pPr>
      <w:r w:rsidRPr="00926A30">
        <w:rPr>
          <w:rFonts w:ascii="Comic Sans MS" w:hAnsi="Comic Sans MS" w:cs="Arial"/>
          <w:b/>
          <w:color w:val="FF0000"/>
          <w:sz w:val="28"/>
          <w:szCs w:val="27"/>
        </w:rPr>
        <w:t>Актуальность</w:t>
      </w:r>
      <w:r w:rsidR="000732A5" w:rsidRPr="00926A30">
        <w:rPr>
          <w:rFonts w:ascii="Comic Sans MS" w:hAnsi="Comic Sans MS" w:cs="Arial"/>
          <w:b/>
          <w:color w:val="FF0000"/>
          <w:sz w:val="28"/>
          <w:szCs w:val="27"/>
        </w:rPr>
        <w:t xml:space="preserve"> темы. </w:t>
      </w:r>
      <w:r w:rsidR="000732A5" w:rsidRPr="00926A30">
        <w:rPr>
          <w:rFonts w:ascii="Comic Sans MS" w:hAnsi="Comic Sans MS" w:cs="Arial"/>
          <w:color w:val="111111"/>
          <w:sz w:val="28"/>
          <w:szCs w:val="27"/>
        </w:rPr>
        <w:t xml:space="preserve">На начальном этапе жизни, а именно в дошкольном возрасте, </w:t>
      </w:r>
      <w:r w:rsidRPr="00926A30">
        <w:rPr>
          <w:rFonts w:ascii="Comic Sans MS" w:hAnsi="Comic Sans MS" w:cs="Arial"/>
          <w:color w:val="111111"/>
          <w:sz w:val="28"/>
          <w:szCs w:val="27"/>
        </w:rPr>
        <w:t>именно мелкая моторика отражает то, как развивается ребенок. Все это свидетельствует о его интеллектуальных способностях. Дети с плохо развитой ручной моторикой неловко держат ложку, карандаш, не могут застегивать пуговицы, шнуровать ботинки. Им бывает трудно собрать рассыпавшие</w:t>
      </w:r>
      <w:r w:rsidR="00926A30">
        <w:rPr>
          <w:rFonts w:ascii="Comic Sans MS" w:hAnsi="Comic Sans MS" w:cs="Arial"/>
          <w:color w:val="111111"/>
          <w:sz w:val="28"/>
          <w:szCs w:val="27"/>
        </w:rPr>
        <w:t>ся</w:t>
      </w:r>
      <w:r w:rsidRPr="00926A30">
        <w:rPr>
          <w:rFonts w:ascii="Comic Sans MS" w:hAnsi="Comic Sans MS" w:cs="Arial"/>
          <w:color w:val="111111"/>
          <w:sz w:val="28"/>
          <w:szCs w:val="27"/>
        </w:rPr>
        <w:t xml:space="preserve"> детали конструктора, работать с </w:t>
      </w:r>
      <w:proofErr w:type="spellStart"/>
      <w:r w:rsidRPr="00926A30">
        <w:rPr>
          <w:rFonts w:ascii="Comic Sans MS" w:hAnsi="Comic Sans MS" w:cs="Arial"/>
          <w:color w:val="111111"/>
          <w:sz w:val="28"/>
          <w:szCs w:val="27"/>
        </w:rPr>
        <w:t>пазлами</w:t>
      </w:r>
      <w:proofErr w:type="spellEnd"/>
      <w:r w:rsidRPr="00926A30">
        <w:rPr>
          <w:rFonts w:ascii="Comic Sans MS" w:hAnsi="Comic Sans MS" w:cs="Arial"/>
          <w:color w:val="111111"/>
          <w:sz w:val="28"/>
          <w:szCs w:val="27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357FCC" w:rsidRPr="00926A30" w:rsidRDefault="00357FCC" w:rsidP="000732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8"/>
          <w:szCs w:val="27"/>
        </w:rPr>
      </w:pPr>
      <w:r w:rsidRPr="00926A30">
        <w:rPr>
          <w:rFonts w:ascii="Comic Sans MS" w:hAnsi="Comic Sans MS" w:cs="Arial"/>
          <w:color w:val="111111"/>
          <w:sz w:val="28"/>
          <w:szCs w:val="27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 самооценку. С течением времени уровень развития формирует школьные трудности.</w:t>
      </w:r>
    </w:p>
    <w:p w:rsidR="00357FCC" w:rsidRPr="00926A30" w:rsidRDefault="00357FCC" w:rsidP="000732A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mic Sans MS" w:hAnsi="Comic Sans MS" w:cs="Arial"/>
          <w:color w:val="111111"/>
          <w:sz w:val="28"/>
          <w:szCs w:val="27"/>
        </w:rPr>
      </w:pPr>
      <w:r w:rsidRPr="00926A30">
        <w:rPr>
          <w:rFonts w:ascii="Comic Sans MS" w:hAnsi="Comic Sans MS" w:cs="Arial"/>
          <w:color w:val="111111"/>
          <w:sz w:val="28"/>
          <w:szCs w:val="27"/>
        </w:rPr>
        <w:t xml:space="preserve">И, конечно, в дошкольном возрасте работа по развитию мелкой моторики и координации движений руки должна стать важной частью развития детской речи, формирования навыков самообслуживания и </w:t>
      </w:r>
      <w:r w:rsidRPr="00926A30">
        <w:rPr>
          <w:rFonts w:ascii="Comic Sans MS" w:hAnsi="Comic Sans MS" w:cs="Arial"/>
          <w:color w:val="111111"/>
          <w:sz w:val="28"/>
          <w:szCs w:val="27"/>
        </w:rPr>
        <w:lastRenderedPageBreak/>
        <w:t>подготовки к письму. От того, насколько ловко научится ребенок управлять своими пальчиками, зависит его дальнейшее развитие. Наряду с развитием мелкой моторики развиваются память, внимание, а также словарный запас.</w:t>
      </w:r>
    </w:p>
    <w:p w:rsidR="00357FCC" w:rsidRPr="00357FCC" w:rsidRDefault="00357FCC" w:rsidP="0007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FF0000"/>
          <w:kern w:val="24"/>
          <w:sz w:val="28"/>
          <w:szCs w:val="36"/>
          <w:lang w:eastAsia="ru-RU"/>
        </w:rPr>
        <w:t>Формы работы:</w:t>
      </w:r>
    </w:p>
    <w:p w:rsidR="00357FCC" w:rsidRPr="00357FCC" w:rsidRDefault="00357FCC" w:rsidP="000732A5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Совместная деятельность воспитателя с детьми;</w:t>
      </w:r>
    </w:p>
    <w:p w:rsidR="00357FCC" w:rsidRPr="00357FCC" w:rsidRDefault="00357FCC" w:rsidP="000732A5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Индивидуальная работа с детьми;</w:t>
      </w:r>
    </w:p>
    <w:p w:rsidR="00357FCC" w:rsidRPr="00357FCC" w:rsidRDefault="00357FCC" w:rsidP="000732A5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Свободная самостоятельная деятельность самих детей;</w:t>
      </w:r>
    </w:p>
    <w:p w:rsidR="00357FCC" w:rsidRPr="00357FCC" w:rsidRDefault="00357FCC" w:rsidP="000732A5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Консультативная работа с родителями.</w:t>
      </w:r>
    </w:p>
    <w:p w:rsidR="00357FCC" w:rsidRPr="00357FCC" w:rsidRDefault="00357FCC" w:rsidP="0007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FF0000"/>
          <w:kern w:val="24"/>
          <w:sz w:val="28"/>
          <w:szCs w:val="36"/>
          <w:lang w:eastAsia="ru-RU"/>
        </w:rPr>
        <w:t>Этапы работы по теме самообразования:</w:t>
      </w:r>
    </w:p>
    <w:p w:rsidR="00357FCC" w:rsidRPr="00357FCC" w:rsidRDefault="00357FCC" w:rsidP="0007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002448"/>
          <w:kern w:val="24"/>
          <w:sz w:val="28"/>
          <w:szCs w:val="36"/>
          <w:lang w:eastAsia="ru-RU"/>
        </w:rPr>
        <w:t xml:space="preserve">1 ЭТАП: </w:t>
      </w: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информационно – аналитический (Изучение методической литературы по теме);</w:t>
      </w:r>
    </w:p>
    <w:p w:rsidR="00357FCC" w:rsidRPr="00357FCC" w:rsidRDefault="00357FCC" w:rsidP="00073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002448"/>
          <w:kern w:val="24"/>
          <w:sz w:val="28"/>
          <w:szCs w:val="36"/>
          <w:lang w:eastAsia="ru-RU"/>
        </w:rPr>
        <w:t xml:space="preserve">2 ЭТАП </w:t>
      </w: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— внедрение в практику (Разработка дополнительной образовательной программы «Умелые пальчики»), работа с детьми, консультации для родителей;</w:t>
      </w:r>
    </w:p>
    <w:p w:rsidR="000732A5" w:rsidRPr="00926A30" w:rsidRDefault="00357FCC" w:rsidP="000732A5">
      <w:pPr>
        <w:spacing w:after="0" w:line="240" w:lineRule="auto"/>
        <w:jc w:val="both"/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</w:pPr>
      <w:r w:rsidRPr="00357FCC">
        <w:rPr>
          <w:rFonts w:ascii="Comic Sans MS" w:eastAsiaTheme="minorEastAsia" w:hAnsi="Comic Sans MS"/>
          <w:b/>
          <w:bCs/>
          <w:color w:val="002448"/>
          <w:kern w:val="24"/>
          <w:sz w:val="28"/>
          <w:szCs w:val="36"/>
          <w:lang w:eastAsia="ru-RU"/>
        </w:rPr>
        <w:t xml:space="preserve">3 ЭТАП </w:t>
      </w:r>
      <w:r w:rsidRPr="00357FCC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— представление опыта работы по теме</w:t>
      </w:r>
      <w:r w:rsidR="000732A5" w:rsidRPr="00926A30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, отчёт по теме самообразования.</w:t>
      </w:r>
    </w:p>
    <w:p w:rsidR="000732A5" w:rsidRDefault="000732A5" w:rsidP="000732A5">
      <w:pPr>
        <w:spacing w:after="0" w:line="240" w:lineRule="auto"/>
        <w:ind w:firstLine="709"/>
        <w:jc w:val="both"/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</w:pPr>
      <w:r w:rsidRPr="00926A30">
        <w:rPr>
          <w:rFonts w:ascii="Comic Sans MS" w:eastAsiaTheme="minorEastAsia" w:hAnsi="Comic Sans MS"/>
          <w:color w:val="000000" w:themeColor="text1"/>
          <w:kern w:val="24"/>
          <w:sz w:val="28"/>
          <w:szCs w:val="36"/>
          <w:lang w:eastAsia="ru-RU"/>
        </w:rPr>
        <w:t>Рассмотрим подробно формы работы с детьми.</w:t>
      </w:r>
    </w:p>
    <w:p w:rsidR="000732A5" w:rsidRDefault="005E5B30" w:rsidP="005E5B30">
      <w:pPr>
        <w:pStyle w:val="a5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Массаж паль</w:t>
      </w:r>
      <w:r w:rsidR="000457A0">
        <w:rPr>
          <w:rFonts w:ascii="Comic Sans MS" w:hAnsi="Comic Sans MS"/>
          <w:b/>
          <w:color w:val="FF0000"/>
          <w:sz w:val="28"/>
        </w:rPr>
        <w:t>чиков</w:t>
      </w:r>
      <w:r w:rsidRPr="00926A30">
        <w:rPr>
          <w:rFonts w:ascii="Comic Sans MS" w:hAnsi="Comic Sans MS"/>
          <w:b/>
          <w:color w:val="FF0000"/>
          <w:sz w:val="28"/>
        </w:rPr>
        <w:t>.</w:t>
      </w:r>
      <w:r w:rsidRPr="00926A30">
        <w:rPr>
          <w:rFonts w:ascii="Comic Sans MS" w:hAnsi="Comic Sans MS"/>
          <w:color w:val="FF0000"/>
          <w:sz w:val="28"/>
        </w:rPr>
        <w:t xml:space="preserve"> </w:t>
      </w:r>
      <w:r w:rsidR="000732A5" w:rsidRPr="00926A30">
        <w:rPr>
          <w:rFonts w:ascii="Comic Sans MS" w:hAnsi="Comic Sans MS"/>
          <w:sz w:val="28"/>
        </w:rPr>
        <w:t>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</w:t>
      </w:r>
    </w:p>
    <w:p w:rsidR="005E5B30" w:rsidRPr="000457A0" w:rsidRDefault="005E5B30" w:rsidP="005E5B3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Пальчиков</w:t>
      </w:r>
      <w:r w:rsidR="000457A0">
        <w:rPr>
          <w:rFonts w:ascii="Comic Sans MS" w:hAnsi="Comic Sans MS"/>
          <w:b/>
          <w:color w:val="FF0000"/>
          <w:sz w:val="28"/>
        </w:rPr>
        <w:t>ые</w:t>
      </w:r>
      <w:r w:rsidRPr="00926A30">
        <w:rPr>
          <w:rFonts w:ascii="Comic Sans MS" w:hAnsi="Comic Sans MS"/>
          <w:b/>
          <w:color w:val="FF0000"/>
          <w:sz w:val="28"/>
        </w:rPr>
        <w:t xml:space="preserve"> гимнастик</w:t>
      </w:r>
      <w:r w:rsidR="000457A0">
        <w:rPr>
          <w:rFonts w:ascii="Comic Sans MS" w:hAnsi="Comic Sans MS"/>
          <w:b/>
          <w:color w:val="FF0000"/>
          <w:sz w:val="28"/>
        </w:rPr>
        <w:t>и</w:t>
      </w:r>
      <w:r w:rsidRPr="00926A30">
        <w:rPr>
          <w:rFonts w:ascii="Comic Sans MS" w:hAnsi="Comic Sans MS"/>
          <w:b/>
          <w:color w:val="FF0000"/>
          <w:sz w:val="28"/>
        </w:rPr>
        <w:t xml:space="preserve">, физкультминутки – </w:t>
      </w:r>
      <w:r w:rsidRPr="00926A30">
        <w:rPr>
          <w:rFonts w:ascii="Comic Sans MS" w:hAnsi="Comic Sans MS"/>
          <w:sz w:val="28"/>
        </w:rPr>
        <w:t>наилучшее средство для развития мелкой моторики и речи в своей совокупности. Разучивание текстов пальчиковой гимнастики и физкультминуток способствует быстрому формированию речи, пространственного мышления, внимания, памяти и воображения. Речь детей становится более выразительной.</w:t>
      </w:r>
    </w:p>
    <w:p w:rsidR="005E5B30" w:rsidRDefault="000457A0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>Т</w:t>
      </w:r>
      <w:r w:rsidR="005E5B30" w:rsidRPr="00926A30">
        <w:rPr>
          <w:rFonts w:ascii="Comic Sans MS" w:hAnsi="Comic Sans MS"/>
          <w:b/>
          <w:color w:val="FF0000"/>
          <w:sz w:val="28"/>
        </w:rPr>
        <w:t>еатр.</w:t>
      </w:r>
      <w:r w:rsidR="005E5B30" w:rsidRPr="00926A30">
        <w:rPr>
          <w:sz w:val="22"/>
        </w:rPr>
        <w:t xml:space="preserve"> </w:t>
      </w:r>
      <w:r w:rsidR="005E5B30" w:rsidRPr="00926A30">
        <w:rPr>
          <w:rFonts w:ascii="Comic Sans MS" w:hAnsi="Comic Sans MS"/>
          <w:sz w:val="28"/>
        </w:rPr>
        <w:t>Он дает ребенку уникальную возможность быть одновременно сценаристом, режиссером-постановщиком и актером. Театрализованное представление способствует развитию не только творческого потенциала, но и речи, так как в них активно задействованы именно пальцы.</w:t>
      </w:r>
    </w:p>
    <w:p w:rsidR="005E5B30" w:rsidRDefault="005E5B30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Лепка</w:t>
      </w:r>
      <w:r w:rsidRPr="00926A30">
        <w:rPr>
          <w:rFonts w:ascii="Comic Sans MS" w:hAnsi="Comic Sans MS"/>
          <w:sz w:val="28"/>
        </w:rPr>
        <w:t xml:space="preserve"> - имеет большое значение для укрепления кистей рук и развития мелкой и крупной моторики. Она необходима для развития у детей сенсорных и пространственных ощущений, восприятия. Интересный труд, который развивает внимание, совершенствует </w:t>
      </w:r>
      <w:proofErr w:type="spellStart"/>
      <w:r w:rsidRPr="00926A30">
        <w:rPr>
          <w:rFonts w:ascii="Comic Sans MS" w:hAnsi="Comic Sans MS"/>
          <w:sz w:val="28"/>
        </w:rPr>
        <w:t>сенсомоторику</w:t>
      </w:r>
      <w:proofErr w:type="spellEnd"/>
      <w:r w:rsidRPr="00926A30">
        <w:rPr>
          <w:rFonts w:ascii="Comic Sans MS" w:hAnsi="Comic Sans MS"/>
          <w:sz w:val="28"/>
        </w:rPr>
        <w:t xml:space="preserve"> – согласованность в работе глаза и руки, координации движений, их точность.</w:t>
      </w:r>
    </w:p>
    <w:p w:rsidR="005E5B30" w:rsidRPr="000457A0" w:rsidRDefault="005E5B30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 xml:space="preserve">Аппликация. </w:t>
      </w:r>
      <w:r w:rsidRPr="00926A30">
        <w:rPr>
          <w:rFonts w:ascii="Comic Sans MS" w:hAnsi="Comic Sans MS"/>
          <w:sz w:val="28"/>
        </w:rPr>
        <w:t xml:space="preserve">Изготовление поделок из бумаги также является одним из средств развития мелкой мускулатуры кистей рук. Эта работа </w:t>
      </w:r>
      <w:r w:rsidRPr="00926A30">
        <w:rPr>
          <w:rFonts w:ascii="Comic Sans MS" w:hAnsi="Comic Sans MS"/>
          <w:sz w:val="28"/>
        </w:rPr>
        <w:lastRenderedPageBreak/>
        <w:t>увлекает детей, способствует развитию воображения, конструктивного мышления.</w:t>
      </w:r>
    </w:p>
    <w:p w:rsidR="00AC17C8" w:rsidRPr="000457A0" w:rsidRDefault="005E5B30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Конструирование</w:t>
      </w:r>
      <w:r w:rsidR="00AC17C8" w:rsidRPr="00926A30">
        <w:rPr>
          <w:rFonts w:ascii="Comic Sans MS" w:hAnsi="Comic Sans MS"/>
          <w:b/>
          <w:color w:val="FF0000"/>
          <w:sz w:val="28"/>
        </w:rPr>
        <w:t xml:space="preserve"> -</w:t>
      </w:r>
      <w:r w:rsidRPr="00926A30">
        <w:rPr>
          <w:rFonts w:ascii="Comic Sans MS" w:hAnsi="Comic Sans MS"/>
          <w:b/>
          <w:color w:val="FF0000"/>
          <w:sz w:val="28"/>
        </w:rPr>
        <w:t xml:space="preserve"> работа с различными видами конструктора</w:t>
      </w:r>
      <w:r w:rsidR="00AC17C8" w:rsidRPr="00926A30">
        <w:rPr>
          <w:rFonts w:ascii="Comic Sans MS" w:hAnsi="Comic Sans MS"/>
          <w:b/>
          <w:color w:val="FF0000"/>
          <w:sz w:val="28"/>
        </w:rPr>
        <w:t xml:space="preserve">. </w:t>
      </w:r>
      <w:r w:rsidR="00AC17C8" w:rsidRPr="00926A30">
        <w:rPr>
          <w:rFonts w:ascii="Comic Sans MS" w:hAnsi="Comic Sans MS"/>
          <w:sz w:val="28"/>
        </w:rPr>
        <w:t xml:space="preserve">Работая с мелкими деталями конструктора, развивается мелкая мускулатура пальцев рук, воображение, творческая активность. </w:t>
      </w:r>
    </w:p>
    <w:p w:rsidR="005E5B30" w:rsidRPr="000457A0" w:rsidRDefault="00AC17C8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proofErr w:type="spellStart"/>
      <w:r w:rsidRPr="00926A30">
        <w:rPr>
          <w:rFonts w:ascii="Comic Sans MS" w:hAnsi="Comic Sans MS"/>
          <w:b/>
          <w:color w:val="FF0000"/>
          <w:sz w:val="28"/>
        </w:rPr>
        <w:t>Пазлы</w:t>
      </w:r>
      <w:proofErr w:type="spellEnd"/>
      <w:r w:rsidRPr="00926A30">
        <w:rPr>
          <w:rFonts w:ascii="Comic Sans MS" w:hAnsi="Comic Sans MS"/>
          <w:b/>
          <w:color w:val="FF0000"/>
          <w:sz w:val="28"/>
        </w:rPr>
        <w:t>, мозаика.</w:t>
      </w:r>
      <w:r w:rsidRPr="00926A30">
        <w:rPr>
          <w:rFonts w:ascii="Comic Sans MS" w:hAnsi="Comic Sans MS"/>
          <w:color w:val="FF0000"/>
          <w:sz w:val="28"/>
        </w:rPr>
        <w:t xml:space="preserve"> </w:t>
      </w:r>
      <w:r w:rsidRPr="00926A30">
        <w:rPr>
          <w:rFonts w:ascii="Comic Sans MS" w:hAnsi="Comic Sans MS"/>
          <w:sz w:val="28"/>
        </w:rPr>
        <w:t xml:space="preserve">Еще одним из интересных занятий - собирание </w:t>
      </w:r>
      <w:proofErr w:type="spellStart"/>
      <w:r w:rsidRPr="00926A30">
        <w:rPr>
          <w:rFonts w:ascii="Comic Sans MS" w:hAnsi="Comic Sans MS"/>
          <w:sz w:val="28"/>
        </w:rPr>
        <w:t>пазлов</w:t>
      </w:r>
      <w:proofErr w:type="spellEnd"/>
      <w:r w:rsidRPr="00926A30">
        <w:rPr>
          <w:rFonts w:ascii="Comic Sans MS" w:hAnsi="Comic Sans MS"/>
          <w:sz w:val="28"/>
        </w:rPr>
        <w:t xml:space="preserve"> и мозаики. Дети учатся выделять форму предмета, цвета, соотносить образ представления с целостным образом реального предмета, действовать путём прикладывания. Развива</w:t>
      </w:r>
      <w:r w:rsidR="0021691E">
        <w:rPr>
          <w:rFonts w:ascii="Comic Sans MS" w:hAnsi="Comic Sans MS"/>
          <w:sz w:val="28"/>
        </w:rPr>
        <w:t>ется</w:t>
      </w:r>
      <w:r w:rsidRPr="00926A30">
        <w:rPr>
          <w:rFonts w:ascii="Comic Sans MS" w:hAnsi="Comic Sans MS"/>
          <w:sz w:val="28"/>
        </w:rPr>
        <w:t xml:space="preserve"> восприятие целого, мелк</w:t>
      </w:r>
      <w:r w:rsidR="0021691E">
        <w:rPr>
          <w:rFonts w:ascii="Comic Sans MS" w:hAnsi="Comic Sans MS"/>
          <w:sz w:val="28"/>
        </w:rPr>
        <w:t>ая</w:t>
      </w:r>
      <w:r w:rsidRPr="00926A30">
        <w:rPr>
          <w:rFonts w:ascii="Comic Sans MS" w:hAnsi="Comic Sans MS"/>
          <w:sz w:val="28"/>
        </w:rPr>
        <w:t xml:space="preserve"> моторик</w:t>
      </w:r>
      <w:r w:rsidR="0021691E">
        <w:rPr>
          <w:rFonts w:ascii="Comic Sans MS" w:hAnsi="Comic Sans MS"/>
          <w:sz w:val="28"/>
        </w:rPr>
        <w:t>а</w:t>
      </w:r>
      <w:r w:rsidRPr="00926A30">
        <w:rPr>
          <w:rFonts w:ascii="Comic Sans MS" w:hAnsi="Comic Sans MS"/>
          <w:sz w:val="28"/>
        </w:rPr>
        <w:t xml:space="preserve"> и координаци</w:t>
      </w:r>
      <w:r w:rsidR="0021691E">
        <w:rPr>
          <w:rFonts w:ascii="Comic Sans MS" w:hAnsi="Comic Sans MS"/>
          <w:sz w:val="28"/>
        </w:rPr>
        <w:t>я</w:t>
      </w:r>
      <w:r w:rsidRPr="00926A30">
        <w:rPr>
          <w:rFonts w:ascii="Comic Sans MS" w:hAnsi="Comic Sans MS"/>
          <w:sz w:val="28"/>
        </w:rPr>
        <w:t xml:space="preserve"> движени</w:t>
      </w:r>
      <w:r w:rsidR="0021691E">
        <w:rPr>
          <w:rFonts w:ascii="Comic Sans MS" w:hAnsi="Comic Sans MS"/>
          <w:sz w:val="28"/>
        </w:rPr>
        <w:t>й</w:t>
      </w:r>
      <w:r w:rsidRPr="00926A30">
        <w:rPr>
          <w:rFonts w:ascii="Comic Sans MS" w:hAnsi="Comic Sans MS"/>
          <w:sz w:val="28"/>
        </w:rPr>
        <w:t>.</w:t>
      </w:r>
    </w:p>
    <w:p w:rsidR="00916738" w:rsidRPr="000457A0" w:rsidRDefault="00AC17C8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 xml:space="preserve">Рисование. </w:t>
      </w:r>
      <w:r w:rsidRPr="00926A30">
        <w:rPr>
          <w:rFonts w:ascii="Comic Sans MS" w:hAnsi="Comic Sans MS"/>
          <w:sz w:val="28"/>
        </w:rPr>
        <w:t>В процессе рисования у детей развива</w:t>
      </w:r>
      <w:r w:rsidR="00916738" w:rsidRPr="00926A30">
        <w:rPr>
          <w:rFonts w:ascii="Comic Sans MS" w:hAnsi="Comic Sans MS"/>
          <w:sz w:val="28"/>
        </w:rPr>
        <w:t>ется</w:t>
      </w:r>
      <w:r w:rsidRPr="00926A30">
        <w:rPr>
          <w:rFonts w:ascii="Comic Sans MS" w:hAnsi="Comic Sans MS"/>
          <w:sz w:val="28"/>
        </w:rPr>
        <w:t xml:space="preserve"> не только общие представления, творчество, углубл</w:t>
      </w:r>
      <w:r w:rsidR="00916738" w:rsidRPr="00926A30">
        <w:rPr>
          <w:rFonts w:ascii="Comic Sans MS" w:hAnsi="Comic Sans MS"/>
          <w:sz w:val="28"/>
        </w:rPr>
        <w:t>яется</w:t>
      </w:r>
      <w:r w:rsidRPr="00926A30">
        <w:rPr>
          <w:rFonts w:ascii="Comic Sans MS" w:hAnsi="Comic Sans MS"/>
          <w:sz w:val="28"/>
        </w:rPr>
        <w:t xml:space="preserve"> эмоциональное отношение к действительности, но и формир</w:t>
      </w:r>
      <w:r w:rsidR="00916738" w:rsidRPr="00926A30">
        <w:rPr>
          <w:rFonts w:ascii="Comic Sans MS" w:hAnsi="Comic Sans MS"/>
          <w:sz w:val="28"/>
        </w:rPr>
        <w:t>уются</w:t>
      </w:r>
      <w:r w:rsidRPr="00926A30">
        <w:rPr>
          <w:rFonts w:ascii="Comic Sans MS" w:hAnsi="Comic Sans MS"/>
          <w:sz w:val="28"/>
        </w:rPr>
        <w:t xml:space="preserve"> элементарные графические умения. Также</w:t>
      </w:r>
      <w:r w:rsidR="00916738" w:rsidRPr="00926A30">
        <w:rPr>
          <w:rFonts w:ascii="Comic Sans MS" w:hAnsi="Comic Sans MS"/>
          <w:sz w:val="28"/>
        </w:rPr>
        <w:t xml:space="preserve"> мной</w:t>
      </w:r>
      <w:r w:rsidRPr="00926A30">
        <w:rPr>
          <w:rFonts w:ascii="Comic Sans MS" w:hAnsi="Comic Sans MS"/>
          <w:sz w:val="28"/>
        </w:rPr>
        <w:t xml:space="preserve"> использовал</w:t>
      </w:r>
      <w:r w:rsidR="00916738" w:rsidRPr="00926A30">
        <w:rPr>
          <w:rFonts w:ascii="Comic Sans MS" w:hAnsi="Comic Sans MS"/>
          <w:sz w:val="28"/>
        </w:rPr>
        <w:t>и</w:t>
      </w:r>
      <w:r w:rsidRPr="00926A30">
        <w:rPr>
          <w:rFonts w:ascii="Comic Sans MS" w:hAnsi="Comic Sans MS"/>
          <w:sz w:val="28"/>
        </w:rPr>
        <w:t xml:space="preserve">сь различные техники нетрадиционного рисования – монотипия, рисование ладошками, пальцами, ватными палочками и т.д. </w:t>
      </w:r>
    </w:p>
    <w:p w:rsidR="00916738" w:rsidRDefault="00916738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Игры с мелкими предметами</w:t>
      </w:r>
      <w:r w:rsidR="0021691E">
        <w:rPr>
          <w:rFonts w:ascii="Comic Sans MS" w:hAnsi="Comic Sans MS"/>
          <w:b/>
          <w:color w:val="FF0000"/>
          <w:sz w:val="28"/>
        </w:rPr>
        <w:t xml:space="preserve">. </w:t>
      </w:r>
      <w:proofErr w:type="gramStart"/>
      <w:r w:rsidR="0021691E">
        <w:rPr>
          <w:rFonts w:ascii="Comic Sans MS" w:hAnsi="Comic Sans MS"/>
          <w:sz w:val="28"/>
        </w:rPr>
        <w:t>Это игры с пуговицами, камнями, ракушками, песком, фасолью, желудями, гречкой, горохом и т.д.</w:t>
      </w:r>
      <w:proofErr w:type="gramEnd"/>
      <w:r w:rsidR="0021691E">
        <w:rPr>
          <w:rFonts w:ascii="Comic Sans MS" w:hAnsi="Comic Sans MS"/>
          <w:sz w:val="28"/>
        </w:rPr>
        <w:t xml:space="preserve"> Всё это мы перекладываем, пересыпаем, сортируем, составляем узоры. Помимо развития мелкой моторики мы также закрепляем счет, учимся присчитывать и отсчитывать.</w:t>
      </w:r>
      <w:r w:rsidR="002602DB">
        <w:rPr>
          <w:rFonts w:ascii="Comic Sans MS" w:hAnsi="Comic Sans MS"/>
          <w:sz w:val="28"/>
        </w:rPr>
        <w:t xml:space="preserve"> Ещё, если у меня появляется такая возможность, то я приношу детям пузырчатую упаковку или «</w:t>
      </w:r>
      <w:proofErr w:type="spellStart"/>
      <w:r w:rsidR="002602DB">
        <w:rPr>
          <w:rFonts w:ascii="Comic Sans MS" w:hAnsi="Comic Sans MS"/>
          <w:sz w:val="28"/>
        </w:rPr>
        <w:t>Пупырка</w:t>
      </w:r>
      <w:proofErr w:type="spellEnd"/>
      <w:r w:rsidR="002602DB">
        <w:rPr>
          <w:rFonts w:ascii="Comic Sans MS" w:hAnsi="Comic Sans MS"/>
          <w:sz w:val="28"/>
        </w:rPr>
        <w:t xml:space="preserve">», как мы называем. Дети очень любят </w:t>
      </w:r>
      <w:proofErr w:type="gramStart"/>
      <w:r w:rsidR="002602DB">
        <w:rPr>
          <w:rFonts w:ascii="Comic Sans MS" w:hAnsi="Comic Sans MS"/>
          <w:sz w:val="28"/>
        </w:rPr>
        <w:t>лопать</w:t>
      </w:r>
      <w:proofErr w:type="gramEnd"/>
      <w:r w:rsidR="002602DB">
        <w:rPr>
          <w:rFonts w:ascii="Comic Sans MS" w:hAnsi="Comic Sans MS"/>
          <w:sz w:val="28"/>
        </w:rPr>
        <w:t xml:space="preserve"> пузырьки. </w:t>
      </w:r>
    </w:p>
    <w:p w:rsidR="003204F7" w:rsidRPr="000457A0" w:rsidRDefault="003204F7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 xml:space="preserve">Ручной труд. </w:t>
      </w:r>
      <w:r w:rsidRPr="00926A30">
        <w:rPr>
          <w:rFonts w:ascii="Comic Sans MS" w:hAnsi="Comic Sans MS"/>
          <w:sz w:val="28"/>
        </w:rPr>
        <w:t>Данный вид деятельности объединяет детей, учит взаимопомощи, развивает</w:t>
      </w:r>
      <w:r w:rsidR="002602DB">
        <w:rPr>
          <w:rFonts w:ascii="Comic Sans MS" w:hAnsi="Comic Sans MS"/>
          <w:sz w:val="28"/>
        </w:rPr>
        <w:t xml:space="preserve"> ручную умелость</w:t>
      </w:r>
      <w:r w:rsidRPr="00926A30">
        <w:rPr>
          <w:rFonts w:ascii="Comic Sans MS" w:hAnsi="Comic Sans MS"/>
          <w:sz w:val="28"/>
        </w:rPr>
        <w:t xml:space="preserve"> их творческие способности, формирует умения и навыки, работать в коллективе, которые пригодятся им в дальнейшей жизни.</w:t>
      </w:r>
    </w:p>
    <w:p w:rsidR="00DF143D" w:rsidRDefault="00916738" w:rsidP="000457A0">
      <w:pPr>
        <w:pStyle w:val="a5"/>
        <w:numPr>
          <w:ilvl w:val="0"/>
          <w:numId w:val="3"/>
        </w:numPr>
        <w:jc w:val="both"/>
        <w:rPr>
          <w:rFonts w:ascii="Comic Sans MS" w:hAnsi="Comic Sans MS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 xml:space="preserve">Работа на кружке «Умелые пальчики» (Работа со счётными палочками, Штриховка, «Обведи </w:t>
      </w:r>
      <w:proofErr w:type="gramStart"/>
      <w:r w:rsidRPr="00926A30">
        <w:rPr>
          <w:rFonts w:ascii="Comic Sans MS" w:hAnsi="Comic Sans MS"/>
          <w:b/>
          <w:color w:val="FF0000"/>
          <w:sz w:val="28"/>
        </w:rPr>
        <w:t>по</w:t>
      </w:r>
      <w:proofErr w:type="gramEnd"/>
      <w:r w:rsidRPr="00926A30">
        <w:rPr>
          <w:rFonts w:ascii="Comic Sans MS" w:hAnsi="Comic Sans MS"/>
          <w:b/>
          <w:color w:val="FF0000"/>
          <w:sz w:val="28"/>
        </w:rPr>
        <w:t xml:space="preserve"> </w:t>
      </w:r>
      <w:proofErr w:type="gramStart"/>
      <w:r w:rsidRPr="00926A30">
        <w:rPr>
          <w:rFonts w:ascii="Comic Sans MS" w:hAnsi="Comic Sans MS"/>
          <w:b/>
          <w:color w:val="FF0000"/>
          <w:sz w:val="28"/>
        </w:rPr>
        <w:t>точками</w:t>
      </w:r>
      <w:proofErr w:type="gramEnd"/>
      <w:r w:rsidRPr="00926A30">
        <w:rPr>
          <w:rFonts w:ascii="Comic Sans MS" w:hAnsi="Comic Sans MS"/>
          <w:b/>
          <w:color w:val="FF0000"/>
          <w:sz w:val="28"/>
        </w:rPr>
        <w:t>», «Раскрась по цифрам»</w:t>
      </w:r>
      <w:r w:rsidR="003204F7" w:rsidRPr="00926A30">
        <w:rPr>
          <w:rFonts w:ascii="Comic Sans MS" w:hAnsi="Comic Sans MS"/>
          <w:b/>
          <w:color w:val="FF0000"/>
          <w:sz w:val="28"/>
        </w:rPr>
        <w:t>, Игры с прищепками и шнуровками, графические диктанты</w:t>
      </w:r>
      <w:r w:rsidRPr="00926A30">
        <w:rPr>
          <w:rFonts w:ascii="Comic Sans MS" w:hAnsi="Comic Sans MS"/>
          <w:b/>
          <w:color w:val="FF0000"/>
          <w:sz w:val="28"/>
        </w:rPr>
        <w:t>)</w:t>
      </w:r>
      <w:r w:rsidR="003204F7" w:rsidRPr="00926A30">
        <w:rPr>
          <w:rFonts w:ascii="Comic Sans MS" w:hAnsi="Comic Sans MS"/>
          <w:b/>
          <w:color w:val="FF0000"/>
          <w:sz w:val="28"/>
        </w:rPr>
        <w:t>.</w:t>
      </w:r>
      <w:r w:rsidRPr="00926A30">
        <w:rPr>
          <w:rFonts w:ascii="Comic Sans MS" w:hAnsi="Comic Sans MS"/>
          <w:sz w:val="28"/>
        </w:rPr>
        <w:t xml:space="preserve"> </w:t>
      </w:r>
      <w:r w:rsidR="003204F7" w:rsidRPr="00926A30">
        <w:rPr>
          <w:rFonts w:ascii="Comic Sans MS" w:hAnsi="Comic Sans MS"/>
          <w:sz w:val="28"/>
        </w:rPr>
        <w:t>Всё это способствовало развитию речи. Разви</w:t>
      </w:r>
      <w:r w:rsidR="0021691E">
        <w:rPr>
          <w:rFonts w:ascii="Comic Sans MS" w:hAnsi="Comic Sans MS"/>
          <w:sz w:val="28"/>
        </w:rPr>
        <w:t>тию</w:t>
      </w:r>
      <w:r w:rsidR="003204F7" w:rsidRPr="00926A30">
        <w:rPr>
          <w:rFonts w:ascii="Comic Sans MS" w:hAnsi="Comic Sans MS"/>
          <w:sz w:val="28"/>
        </w:rPr>
        <w:t xml:space="preserve"> творческих способностей. Развитию усидчивости, внимания, терпения. Данные игры, задания и упражнения способствовали координации движений, гибкости кисти и раскованности движений, что является  залогом отсутствия проблем в школе.</w:t>
      </w:r>
    </w:p>
    <w:p w:rsidR="00DF143D" w:rsidRPr="00926A30" w:rsidRDefault="00DF143D" w:rsidP="00DF143D">
      <w:pPr>
        <w:spacing w:after="0"/>
        <w:ind w:left="709"/>
        <w:jc w:val="center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b/>
          <w:color w:val="FF0000"/>
          <w:sz w:val="28"/>
        </w:rPr>
        <w:t>Моя педагогическая находка</w:t>
      </w:r>
    </w:p>
    <w:p w:rsidR="00DF143D" w:rsidRPr="00926A30" w:rsidRDefault="00DF143D" w:rsidP="00926A30">
      <w:pPr>
        <w:spacing w:after="0"/>
        <w:ind w:left="709" w:firstLine="709"/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sz w:val="28"/>
        </w:rPr>
        <w:t xml:space="preserve">Помимо выше перечисленных игр и упражнений, я часто использую нетрадиционную форму развития мелкой моторики – это </w:t>
      </w:r>
      <w:r w:rsidR="0021691E">
        <w:rPr>
          <w:rFonts w:ascii="Comic Sans MS" w:hAnsi="Comic Sans MS"/>
          <w:sz w:val="28"/>
        </w:rPr>
        <w:lastRenderedPageBreak/>
        <w:t>рисование</w:t>
      </w:r>
      <w:r w:rsidRPr="00926A30">
        <w:rPr>
          <w:rFonts w:ascii="Comic Sans MS" w:hAnsi="Comic Sans MS"/>
          <w:sz w:val="28"/>
        </w:rPr>
        <w:t xml:space="preserve"> пес</w:t>
      </w:r>
      <w:r w:rsidR="0021691E">
        <w:rPr>
          <w:rFonts w:ascii="Comic Sans MS" w:hAnsi="Comic Sans MS"/>
          <w:sz w:val="28"/>
        </w:rPr>
        <w:t>ком и рисование на песке</w:t>
      </w:r>
      <w:r w:rsidRPr="00926A30">
        <w:rPr>
          <w:rFonts w:ascii="Comic Sans MS" w:hAnsi="Comic Sans MS"/>
          <w:sz w:val="28"/>
        </w:rPr>
        <w:t xml:space="preserve">. Это уникальная инновационная разработка в сфере развивающих игр для детей. </w:t>
      </w:r>
    </w:p>
    <w:p w:rsidR="00DF143D" w:rsidRPr="00926A30" w:rsidRDefault="00DF143D" w:rsidP="00926A30">
      <w:pPr>
        <w:spacing w:after="0" w:line="240" w:lineRule="auto"/>
        <w:ind w:left="709" w:firstLine="709"/>
        <w:jc w:val="both"/>
        <w:rPr>
          <w:rFonts w:ascii="Comic Sans MS" w:hAnsi="Comic Sans MS"/>
          <w:b/>
          <w:color w:val="FF0000"/>
          <w:sz w:val="28"/>
        </w:rPr>
      </w:pPr>
      <w:r w:rsidRPr="00926A30">
        <w:rPr>
          <w:rFonts w:ascii="Comic Sans MS" w:hAnsi="Comic Sans MS"/>
          <w:sz w:val="28"/>
        </w:rPr>
        <w:t>Песочная терапия дает возможность и ребенку, и взрослому снять стресс и расслабиться. После регулярных занятий п</w:t>
      </w:r>
      <w:r w:rsidR="00926A30" w:rsidRPr="00926A30">
        <w:rPr>
          <w:rFonts w:ascii="Comic Sans MS" w:hAnsi="Comic Sans MS"/>
          <w:sz w:val="28"/>
        </w:rPr>
        <w:t>роисходит то самое «волшебство»</w:t>
      </w:r>
      <w:r w:rsidRPr="00926A30">
        <w:rPr>
          <w:rFonts w:ascii="Comic Sans MS" w:hAnsi="Comic Sans MS"/>
          <w:sz w:val="28"/>
        </w:rPr>
        <w:t xml:space="preserve">: развивается моторика, улучшается речь, корректируется </w:t>
      </w:r>
      <w:proofErr w:type="spellStart"/>
      <w:r w:rsidRPr="00926A30">
        <w:rPr>
          <w:rFonts w:ascii="Comic Sans MS" w:hAnsi="Comic Sans MS"/>
          <w:sz w:val="28"/>
        </w:rPr>
        <w:t>гиперактивность</w:t>
      </w:r>
      <w:proofErr w:type="spellEnd"/>
      <w:r w:rsidRPr="00926A30">
        <w:rPr>
          <w:rFonts w:ascii="Comic Sans MS" w:hAnsi="Comic Sans MS"/>
          <w:sz w:val="28"/>
        </w:rPr>
        <w:t xml:space="preserve"> и застенчивость.</w:t>
      </w:r>
    </w:p>
    <w:p w:rsidR="003204F7" w:rsidRPr="00926A30" w:rsidRDefault="003204F7" w:rsidP="003204F7">
      <w:pPr>
        <w:pStyle w:val="a5"/>
        <w:ind w:left="709" w:firstLine="709"/>
        <w:jc w:val="both"/>
        <w:rPr>
          <w:rFonts w:ascii="Comic Sans MS" w:hAnsi="Comic Sans MS"/>
          <w:b/>
          <w:sz w:val="28"/>
        </w:rPr>
      </w:pPr>
      <w:r w:rsidRPr="00926A30">
        <w:rPr>
          <w:rFonts w:ascii="Comic Sans MS" w:hAnsi="Comic Sans MS"/>
          <w:b/>
          <w:sz w:val="28"/>
        </w:rPr>
        <w:t>Результат своей работы я вижу в проявлении интереса детей к различным видам деятельности. Вижу</w:t>
      </w:r>
      <w:r w:rsidR="00DE3A61" w:rsidRPr="00926A30">
        <w:rPr>
          <w:rFonts w:ascii="Comic Sans MS" w:hAnsi="Comic Sans MS"/>
          <w:b/>
          <w:sz w:val="28"/>
        </w:rPr>
        <w:t>,</w:t>
      </w:r>
      <w:r w:rsidRPr="00926A30">
        <w:rPr>
          <w:rFonts w:ascii="Comic Sans MS" w:hAnsi="Comic Sans MS"/>
          <w:b/>
          <w:sz w:val="28"/>
        </w:rPr>
        <w:t xml:space="preserve"> как дети уверенно работают на занятиях</w:t>
      </w:r>
      <w:r w:rsidR="00DE3A61" w:rsidRPr="00926A30">
        <w:rPr>
          <w:rFonts w:ascii="Comic Sans MS" w:hAnsi="Comic Sans MS"/>
          <w:b/>
          <w:sz w:val="28"/>
        </w:rPr>
        <w:t>,</w:t>
      </w:r>
      <w:r w:rsidRPr="00926A30">
        <w:rPr>
          <w:rFonts w:ascii="Comic Sans MS" w:hAnsi="Comic Sans MS"/>
          <w:b/>
          <w:sz w:val="28"/>
        </w:rPr>
        <w:t xml:space="preserve"> в тетрадях (а именно штрихуют, обводят по точкам, раскрашивают, как рисуют и лепят).</w:t>
      </w:r>
    </w:p>
    <w:p w:rsidR="00DE3A61" w:rsidRDefault="003204F7" w:rsidP="003204F7">
      <w:pPr>
        <w:pStyle w:val="a5"/>
        <w:ind w:left="709" w:firstLine="709"/>
        <w:jc w:val="both"/>
        <w:rPr>
          <w:rFonts w:ascii="Comic Sans MS" w:hAnsi="Comic Sans MS"/>
          <w:b/>
          <w:sz w:val="28"/>
        </w:rPr>
      </w:pPr>
      <w:r w:rsidRPr="00926A30">
        <w:rPr>
          <w:rFonts w:ascii="Comic Sans MS" w:hAnsi="Comic Sans MS"/>
          <w:b/>
          <w:sz w:val="28"/>
        </w:rPr>
        <w:t>Данную тему я выбрала не случайно, ведь развитие мелкой моторики в будущем поможет моим детям избежать многих проблем в школе</w:t>
      </w:r>
      <w:r w:rsidR="00DE3A61" w:rsidRPr="00926A30">
        <w:rPr>
          <w:rFonts w:ascii="Comic Sans MS" w:hAnsi="Comic Sans MS"/>
          <w:b/>
          <w:sz w:val="28"/>
        </w:rPr>
        <w:t>.</w:t>
      </w:r>
      <w:r w:rsidRPr="00926A30">
        <w:rPr>
          <w:rFonts w:ascii="Comic Sans MS" w:hAnsi="Comic Sans MS"/>
          <w:b/>
          <w:sz w:val="28"/>
        </w:rPr>
        <w:t xml:space="preserve"> </w:t>
      </w:r>
      <w:r w:rsidR="00DE3A61" w:rsidRPr="00926A30">
        <w:rPr>
          <w:rFonts w:ascii="Comic Sans MS" w:hAnsi="Comic Sans MS"/>
          <w:b/>
          <w:sz w:val="28"/>
        </w:rPr>
        <w:t>На следующий учебный год работа над темой частично продолжится, так как</w:t>
      </w:r>
      <w:r w:rsidR="00926A30" w:rsidRPr="00926A30">
        <w:rPr>
          <w:rFonts w:ascii="Comic Sans MS" w:hAnsi="Comic Sans MS"/>
          <w:b/>
          <w:sz w:val="28"/>
        </w:rPr>
        <w:t>,</w:t>
      </w:r>
      <w:r w:rsidR="00DE3A61" w:rsidRPr="00926A30">
        <w:rPr>
          <w:rFonts w:ascii="Comic Sans MS" w:hAnsi="Comic Sans MS"/>
          <w:b/>
          <w:sz w:val="28"/>
        </w:rPr>
        <w:t xml:space="preserve"> так же будем работать в тетрадях. И так как мы переходим в подготовительную группу, то уклон будет уже конкретно на развитие речи, а именно «Подготовка к обучению грамоте детей подготовительной к школе группы».</w:t>
      </w:r>
    </w:p>
    <w:p w:rsidR="00AC17C8" w:rsidRDefault="003204F7" w:rsidP="000457A0">
      <w:pPr>
        <w:pStyle w:val="a5"/>
        <w:ind w:left="709" w:firstLine="709"/>
        <w:jc w:val="both"/>
        <w:rPr>
          <w:rFonts w:ascii="Comic Sans MS" w:hAnsi="Comic Sans MS"/>
          <w:sz w:val="28"/>
        </w:rPr>
      </w:pPr>
      <w:r w:rsidRPr="00926A30">
        <w:rPr>
          <w:rFonts w:ascii="Comic Sans MS" w:hAnsi="Comic Sans MS"/>
          <w:sz w:val="28"/>
        </w:rPr>
        <w:t>Таким образом, развитие кисти руки и координация движений пальцев рук – задача комплексная, охватывающая м</w:t>
      </w:r>
      <w:r w:rsidR="00DE3A61" w:rsidRPr="00926A30">
        <w:rPr>
          <w:rFonts w:ascii="Comic Sans MS" w:hAnsi="Comic Sans MS"/>
          <w:sz w:val="28"/>
        </w:rPr>
        <w:t>ногие сферы деятельности детей.</w:t>
      </w:r>
      <w:r w:rsidRPr="00926A30">
        <w:rPr>
          <w:rFonts w:ascii="Comic Sans MS" w:hAnsi="Comic Sans MS"/>
          <w:sz w:val="28"/>
        </w:rPr>
        <w:t xml:space="preserve"> Игры и специальные упражнения активизируют моторику рук, улучшают подвижность пальцев, развивают их силу и гибкость. Вырабатывается их ловкость, умение управлять своими движениями.</w:t>
      </w:r>
    </w:p>
    <w:p w:rsidR="000457A0" w:rsidRPr="000457A0" w:rsidRDefault="000457A0" w:rsidP="0021691E">
      <w:pPr>
        <w:ind w:left="709"/>
        <w:jc w:val="both"/>
        <w:rPr>
          <w:rFonts w:ascii="Comic Sans MS" w:hAnsi="Comic Sans MS"/>
          <w:sz w:val="28"/>
        </w:rPr>
      </w:pPr>
      <w:bookmarkStart w:id="0" w:name="_GoBack"/>
      <w:bookmarkEnd w:id="0"/>
    </w:p>
    <w:sectPr w:rsidR="000457A0" w:rsidRPr="000457A0" w:rsidSect="00926A3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BF2"/>
    <w:multiLevelType w:val="hybridMultilevel"/>
    <w:tmpl w:val="731684DE"/>
    <w:lvl w:ilvl="0" w:tplc="DD2C6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E9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41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EA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4C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6C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CA1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88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94095"/>
    <w:multiLevelType w:val="hybridMultilevel"/>
    <w:tmpl w:val="10EA3C58"/>
    <w:lvl w:ilvl="0" w:tplc="88BC0946">
      <w:start w:val="1"/>
      <w:numFmt w:val="decimal"/>
      <w:lvlText w:val="%1."/>
      <w:lvlJc w:val="left"/>
      <w:pPr>
        <w:ind w:left="1069" w:hanging="360"/>
      </w:pPr>
      <w:rPr>
        <w:rFonts w:ascii="Comic Sans MS" w:eastAsiaTheme="minorEastAsia" w:hAnsi="Comic Sans MS" w:cstheme="minorBidi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80A73"/>
    <w:multiLevelType w:val="hybridMultilevel"/>
    <w:tmpl w:val="02CCA70A"/>
    <w:lvl w:ilvl="0" w:tplc="D99A8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4F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A6F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E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E2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EE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9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60A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CF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18"/>
    <w:rsid w:val="000457A0"/>
    <w:rsid w:val="000732A5"/>
    <w:rsid w:val="0021691E"/>
    <w:rsid w:val="002602DB"/>
    <w:rsid w:val="003204F7"/>
    <w:rsid w:val="00357FCC"/>
    <w:rsid w:val="00543C3B"/>
    <w:rsid w:val="005E5B30"/>
    <w:rsid w:val="00916738"/>
    <w:rsid w:val="00926A30"/>
    <w:rsid w:val="009468A9"/>
    <w:rsid w:val="00AC17C8"/>
    <w:rsid w:val="00BF4CA1"/>
    <w:rsid w:val="00DE3A61"/>
    <w:rsid w:val="00DF143D"/>
    <w:rsid w:val="00EB0B12"/>
    <w:rsid w:val="00FE722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518"/>
    <w:rPr>
      <w:b/>
      <w:bCs/>
    </w:rPr>
  </w:style>
  <w:style w:type="paragraph" w:styleId="a5">
    <w:name w:val="List Paragraph"/>
    <w:basedOn w:val="a"/>
    <w:uiPriority w:val="34"/>
    <w:qFormat/>
    <w:rsid w:val="00357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518"/>
    <w:rPr>
      <w:b/>
      <w:bCs/>
    </w:rPr>
  </w:style>
  <w:style w:type="paragraph" w:styleId="a5">
    <w:name w:val="List Paragraph"/>
    <w:basedOn w:val="a"/>
    <w:uiPriority w:val="34"/>
    <w:qFormat/>
    <w:rsid w:val="00357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8</cp:revision>
  <dcterms:created xsi:type="dcterms:W3CDTF">2022-05-15T15:21:00Z</dcterms:created>
  <dcterms:modified xsi:type="dcterms:W3CDTF">2022-05-24T17:19:00Z</dcterms:modified>
</cp:coreProperties>
</file>