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D6" w:rsidRPr="001379F7" w:rsidRDefault="001846D6" w:rsidP="001846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79F7">
        <w:rPr>
          <w:rFonts w:ascii="Times New Roman" w:hAnsi="Times New Roman" w:cs="Times New Roman"/>
          <w:b/>
          <w:sz w:val="40"/>
          <w:szCs w:val="40"/>
        </w:rPr>
        <w:t>Консультация для родителей:</w:t>
      </w:r>
    </w:p>
    <w:p w:rsidR="00F95174" w:rsidRPr="00E01A15" w:rsidRDefault="001F287F" w:rsidP="000B7A68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3709035</wp:posOffset>
            </wp:positionH>
            <wp:positionV relativeFrom="margin">
              <wp:posOffset>356235</wp:posOffset>
            </wp:positionV>
            <wp:extent cx="2409825" cy="2390775"/>
            <wp:effectExtent l="19050" t="0" r="9525" b="0"/>
            <wp:wrapSquare wrapText="bothSides"/>
            <wp:docPr id="1" name="Рисунок 1" descr="https://avatars.mds.yandex.net/i?id=c60d738a4cdb9c72c882385376ddd106_l-584408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60d738a4cdb9c72c882385376ddd106_l-584408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796" t="3727" r="15397" b="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174" w:rsidRPr="00E01A15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 xml:space="preserve">Метод </w:t>
      </w:r>
      <w:proofErr w:type="spellStart"/>
      <w:r w:rsidR="00F95174" w:rsidRPr="00E01A15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>Су-Джок</w:t>
      </w:r>
      <w:proofErr w:type="spellEnd"/>
      <w:r w:rsidR="00F95174" w:rsidRPr="00E01A15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 xml:space="preserve"> терапии для развития речи детей</w:t>
      </w:r>
    </w:p>
    <w:p w:rsidR="00D15BE1" w:rsidRDefault="00D15BE1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Су-джок</w:t>
      </w:r>
      <w:proofErr w:type="spell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не простой мячик, его иголочки стимулируют моторные центры речи, а также активизируют иммунную систему.  Внутри мячика находятся пружинные колечки, массаж пальчиков и ногтей путем надавливания и прокатывания специальных точек активирует и гармонизирует работу внутренних органов и систем.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Приемы работы: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Сжимание и разжимание шариков в кулачок каждой руки.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Нажимать каждым пальчиком на шарик.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Прокатывать шарик между ладонями круговыми движениями.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Прокатывать шарик между ладонями прямыми движениями.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Удерживание шарика 2-мя, 3-мя пальцами.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050E1F" w:rsidRDefault="00F95174" w:rsidP="003351F6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5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Массаж Су – </w:t>
      </w:r>
      <w:proofErr w:type="spellStart"/>
      <w:r w:rsidRPr="00335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Джок</w:t>
      </w:r>
      <w:proofErr w:type="spellEnd"/>
      <w:r w:rsidRPr="00335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шарами</w:t>
      </w:r>
      <w:r w:rsidRPr="003351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95174" w:rsidRPr="003351F6" w:rsidRDefault="00F95174" w:rsidP="003351F6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51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/дети повторяют слова и выполняют действия с шариком в соответствии с текстом/ </w:t>
      </w:r>
    </w:p>
    <w:p w:rsidR="00050E1F" w:rsidRDefault="00050E1F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ectPr w:rsidR="00050E1F" w:rsidSect="00E01A15">
          <w:pgSz w:w="11906" w:h="16838"/>
          <w:pgMar w:top="1134" w:right="1134" w:bottom="1134" w:left="1134" w:header="709" w:footer="709" w:gutter="0"/>
          <w:pgBorders w:offsetFrom="page">
            <w:top w:val="vine" w:sz="24" w:space="24" w:color="31849B" w:themeColor="accent5" w:themeShade="BF"/>
            <w:left w:val="vine" w:sz="24" w:space="24" w:color="31849B" w:themeColor="accent5" w:themeShade="BF"/>
            <w:bottom w:val="vine" w:sz="24" w:space="24" w:color="31849B" w:themeColor="accent5" w:themeShade="BF"/>
            <w:right w:val="vine" w:sz="24" w:space="24" w:color="31849B" w:themeColor="accent5" w:themeShade="BF"/>
          </w:pgBorders>
          <w:cols w:space="708"/>
          <w:docGrid w:linePitch="360"/>
        </w:sectPr>
      </w:pP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Я мячом круги катаю,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Взад - вперед его гоняю.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 поглажу я ладошку.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Будто я сметаю крошку,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 сожму его немножко,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сжимает лапу кошка,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Каждым пальцем мяч прижму,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другой рукой начну. </w:t>
      </w:r>
    </w:p>
    <w:p w:rsidR="00050E1F" w:rsidRDefault="00050E1F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ectPr w:rsidR="00050E1F" w:rsidSect="00050E1F">
          <w:type w:val="continuous"/>
          <w:pgSz w:w="11906" w:h="16838"/>
          <w:pgMar w:top="1134" w:right="1134" w:bottom="1134" w:left="1134" w:header="709" w:footer="709" w:gutter="0"/>
          <w:pgBorders w:offsetFrom="page">
            <w:top w:val="vine" w:sz="24" w:space="24" w:color="31849B" w:themeColor="accent5" w:themeShade="BF"/>
            <w:left w:val="vine" w:sz="24" w:space="24" w:color="31849B" w:themeColor="accent5" w:themeShade="BF"/>
            <w:bottom w:val="vine" w:sz="24" w:space="24" w:color="31849B" w:themeColor="accent5" w:themeShade="BF"/>
            <w:right w:val="vine" w:sz="24" w:space="24" w:color="31849B" w:themeColor="accent5" w:themeShade="BF"/>
          </w:pgBorders>
          <w:cols w:num="2" w:space="708"/>
          <w:docGrid w:linePitch="360"/>
        </w:sectPr>
      </w:pP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</w:p>
    <w:p w:rsidR="00050E1F" w:rsidRDefault="00F95174" w:rsidP="003351F6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5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Массаж пальцев эластичным кольцом.</w:t>
      </w: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F95174" w:rsidRPr="007736CE" w:rsidRDefault="00F95174" w:rsidP="003351F6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/Дети поочередно надевают массажные кольца на каждый палец, проговаривая стихотворение пальчиковой гимнастики/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 – два – три – четыре – пять, /разгибать пальцы по одному/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Вышли пальцы погулять,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Этот пальчик самый сильный, самый толстый и большой.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пальчик для того, чтоб показывать его.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пальчик самый длинный и стоит он в середине.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пальчик безымянный, он избалованный самый.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мизинчик, хоть и мал, очень ловок и удал.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050E1F" w:rsidRDefault="00F95174" w:rsidP="00050E1F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0E1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Использование Су – </w:t>
      </w:r>
      <w:proofErr w:type="spellStart"/>
      <w:r w:rsidRPr="00050E1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Джок</w:t>
      </w:r>
      <w:proofErr w:type="spellEnd"/>
      <w:r w:rsidRPr="00050E1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шаров при автоматизации звуков.</w:t>
      </w: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F95174" w:rsidRPr="007736CE" w:rsidRDefault="00F95174" w:rsidP="00BF2F82">
      <w:pPr>
        <w:spacing w:after="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/ребенок поочередно надевает массажное кольцо на каждый палец, одновременно проговаривая стихотворение на автоматизацию поставленного звука </w:t>
      </w:r>
      <w:proofErr w:type="gram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</w:t>
      </w:r>
      <w:proofErr w:type="gram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/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правой руке: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малыш-Илюша, (на большой палец)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малыш-Ванюша, (указательный)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малыш-Алеша, (средний)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малыш-Антоша, (безымянный) </w:t>
      </w:r>
    </w:p>
    <w:p w:rsidR="00F95174" w:rsidRPr="007736CE" w:rsidRDefault="00F95174" w:rsidP="00BF2F82">
      <w:pPr>
        <w:spacing w:after="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меньшего малыша зовут Мишуткою друзья</w:t>
      </w:r>
      <w:proofErr w:type="gram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gram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proofErr w:type="gram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изинец).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левой руке: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 малышка-Танюша, (на большой палец)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 малышка-Ксюша, (указательный)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 малышка-Маша, (средний)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 малышка-Даша, (безымянный) 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меньшую зовут Наташа</w:t>
      </w:r>
      <w:proofErr w:type="gram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gram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proofErr w:type="gram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изинец) </w:t>
      </w:r>
    </w:p>
    <w:p w:rsidR="00BF2F82" w:rsidRPr="00BF2F82" w:rsidRDefault="00BF2F82" w:rsidP="007736C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F95174" w:rsidRPr="00BF2F82" w:rsidRDefault="00F95174" w:rsidP="007736C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2F8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Пальчиковая игра «Ёжик и иголки»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Описание: упражнение выполняется сначала на правой руке, затем на левой.</w:t>
      </w:r>
      <w:proofErr w:type="gramEnd"/>
    </w:p>
    <w:p w:rsidR="00F95174" w:rsidRPr="007736CE" w:rsidRDefault="00836ECB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4204335</wp:posOffset>
            </wp:positionH>
            <wp:positionV relativeFrom="margin">
              <wp:posOffset>6118860</wp:posOffset>
            </wp:positionV>
            <wp:extent cx="1533525" cy="1428750"/>
            <wp:effectExtent l="19050" t="0" r="9525" b="0"/>
            <wp:wrapSquare wrapText="bothSides"/>
            <wp:docPr id="4" name="Рисунок 4" descr="https://myslide.ru/documents_7/ef88fbd47fec9b30b913f7e634ce8b5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7/ef88fbd47fec9b30b913f7e634ce8b50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053" t="5602" r="3421" b="51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174"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Ежик, ежик колкий, где твои иголки,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(дети катают С</w:t>
      </w:r>
      <w:proofErr w:type="gram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у-</w:t>
      </w:r>
      <w:proofErr w:type="gram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Джок</w:t>
      </w:r>
      <w:proofErr w:type="spell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между ладоней)</w:t>
      </w:r>
      <w:r w:rsidR="006B1F9C" w:rsidRPr="006B1F9C">
        <w:t xml:space="preserve"> 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Нужно бельчонку сшить распашонку,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Починить штанишки шалуну-зайчишке,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Фыркнул ежик, отойдите, не просите, не спешите,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</w:t>
      </w:r>
      <w:proofErr w:type="gram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отдам иголки съедят</w:t>
      </w:r>
      <w:proofErr w:type="gram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меня волки.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(дети катают шарик между ладоней)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</w:t>
      </w:r>
    </w:p>
    <w:p w:rsidR="00F95174" w:rsidRPr="00BF2F82" w:rsidRDefault="00F95174" w:rsidP="007736C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2F8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Игра «Пальчики-мальчики»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пальчик самый сильный, самый толстый и большой.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(надеваем кольцо </w:t>
      </w:r>
      <w:proofErr w:type="spell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Су-Джок</w:t>
      </w:r>
      <w:proofErr w:type="spell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большой палец)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пальчик для того, чтоб показывать его.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(надеваем кольцо на указательный палец)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Этот пальчик самый длинный и стоит он в середине.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(надеваем </w:t>
      </w:r>
      <w:proofErr w:type="spell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кольчко</w:t>
      </w:r>
      <w:proofErr w:type="spell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средний палец)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пальчик безымянный, он избалованный самый.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(надеваем кольцо на безымянный палец)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мизинчик, хоть и мал, очень ловок и удал.</w:t>
      </w:r>
    </w:p>
    <w:p w:rsidR="00F95174" w:rsidRPr="007736CE" w:rsidRDefault="00F95174" w:rsidP="008038AE">
      <w:pPr>
        <w:spacing w:after="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(надеваем кольцо </w:t>
      </w:r>
      <w:proofErr w:type="spell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Су-Джок</w:t>
      </w:r>
      <w:proofErr w:type="spell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мизинец)</w:t>
      </w:r>
      <w:r w:rsidR="008038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95174" w:rsidRPr="00BF2F82" w:rsidRDefault="00F95174" w:rsidP="007736C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2F8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Пальчиковая игра «Семья»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6B1F9C" w:rsidRDefault="006B1F9C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ectPr w:rsidR="006B1F9C" w:rsidSect="00050E1F">
          <w:type w:val="continuous"/>
          <w:pgSz w:w="11906" w:h="16838"/>
          <w:pgMar w:top="1134" w:right="1134" w:bottom="1134" w:left="1134" w:header="709" w:footer="709" w:gutter="0"/>
          <w:pgBorders w:offsetFrom="page">
            <w:top w:val="vine" w:sz="24" w:space="24" w:color="31849B" w:themeColor="accent5" w:themeShade="BF"/>
            <w:left w:val="vine" w:sz="24" w:space="24" w:color="31849B" w:themeColor="accent5" w:themeShade="BF"/>
            <w:bottom w:val="vine" w:sz="24" w:space="24" w:color="31849B" w:themeColor="accent5" w:themeShade="BF"/>
            <w:right w:val="vine" w:sz="24" w:space="24" w:color="31849B" w:themeColor="accent5" w:themeShade="BF"/>
          </w:pgBorders>
          <w:cols w:space="708"/>
          <w:docGrid w:linePitch="360"/>
        </w:sectPr>
      </w:pPr>
    </w:p>
    <w:p w:rsidR="00F95174" w:rsidRPr="007736CE" w:rsidRDefault="008038AE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4156710</wp:posOffset>
            </wp:positionH>
            <wp:positionV relativeFrom="margin">
              <wp:posOffset>2375535</wp:posOffset>
            </wp:positionV>
            <wp:extent cx="1885950" cy="1752600"/>
            <wp:effectExtent l="19050" t="0" r="0" b="0"/>
            <wp:wrapSquare wrapText="bothSides"/>
            <wp:docPr id="7" name="Рисунок 7" descr="https://myslide.ru/documents_7/32914a4f5049e435c193f72c8f04e1a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ide.ru/documents_7/32914a4f5049e435c193f72c8f04e1a6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012" t="42116" r="2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174"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пальчик — дедушка,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(надеваем кольцо </w:t>
      </w:r>
      <w:proofErr w:type="spell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Су-Джок</w:t>
      </w:r>
      <w:proofErr w:type="spell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большой палец)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пальчик — бабушка,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(надеваем на указательный палец)</w:t>
      </w:r>
      <w:r w:rsidR="00836ECB" w:rsidRPr="00836ECB">
        <w:t xml:space="preserve"> 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пальчик — папенька,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(надеваем на средний палец)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пальчик — маменька,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(надеваем на безымянный палец)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Этот пальчик — Ванечка (Танечка, </w:t>
      </w:r>
      <w:proofErr w:type="spell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Данечка</w:t>
      </w:r>
      <w:proofErr w:type="spell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т. д.)</w:t>
      </w:r>
    </w:p>
    <w:p w:rsidR="00F95174" w:rsidRPr="007736CE" w:rsidRDefault="00F95174" w:rsidP="00D15BE1">
      <w:pPr>
        <w:spacing w:after="1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(надеваем на мизинец).</w:t>
      </w:r>
    </w:p>
    <w:p w:rsidR="006B1F9C" w:rsidRDefault="006B1F9C" w:rsidP="007736C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sectPr w:rsidR="006B1F9C" w:rsidSect="00836ECB">
          <w:type w:val="continuous"/>
          <w:pgSz w:w="11906" w:h="16838"/>
          <w:pgMar w:top="1134" w:right="1134" w:bottom="1134" w:left="1134" w:header="709" w:footer="709" w:gutter="0"/>
          <w:pgBorders w:offsetFrom="page">
            <w:top w:val="vine" w:sz="24" w:space="24" w:color="31849B" w:themeColor="accent5" w:themeShade="BF"/>
            <w:left w:val="vine" w:sz="24" w:space="24" w:color="31849B" w:themeColor="accent5" w:themeShade="BF"/>
            <w:bottom w:val="vine" w:sz="24" w:space="24" w:color="31849B" w:themeColor="accent5" w:themeShade="BF"/>
            <w:right w:val="vine" w:sz="24" w:space="24" w:color="31849B" w:themeColor="accent5" w:themeShade="BF"/>
          </w:pgBorders>
          <w:cols w:space="708"/>
          <w:docGrid w:linePitch="360"/>
        </w:sectPr>
      </w:pPr>
    </w:p>
    <w:p w:rsidR="00F95174" w:rsidRPr="00BF2F82" w:rsidRDefault="00F95174" w:rsidP="007736C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2F8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Пальчиковая игра «Родные братья»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B03BCF" w:rsidRDefault="00B03BCF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ectPr w:rsidR="00B03BCF" w:rsidSect="00050E1F">
          <w:type w:val="continuous"/>
          <w:pgSz w:w="11906" w:h="16838"/>
          <w:pgMar w:top="1134" w:right="1134" w:bottom="1134" w:left="1134" w:header="709" w:footer="709" w:gutter="0"/>
          <w:pgBorders w:offsetFrom="page">
            <w:top w:val="vine" w:sz="24" w:space="24" w:color="31849B" w:themeColor="accent5" w:themeShade="BF"/>
            <w:left w:val="vine" w:sz="24" w:space="24" w:color="31849B" w:themeColor="accent5" w:themeShade="BF"/>
            <w:bottom w:val="vine" w:sz="24" w:space="24" w:color="31849B" w:themeColor="accent5" w:themeShade="BF"/>
            <w:right w:val="vine" w:sz="24" w:space="24" w:color="31849B" w:themeColor="accent5" w:themeShade="BF"/>
          </w:pgBorders>
          <w:cols w:space="708"/>
          <w:docGrid w:linePitch="360"/>
        </w:sectPr>
      </w:pP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Ивану-большому</w:t>
      </w:r>
      <w:proofErr w:type="spellEnd"/>
      <w:proofErr w:type="gramEnd"/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дрова рубить,</w:t>
      </w:r>
    </w:p>
    <w:p w:rsidR="00D15BE1" w:rsidRDefault="00BE7620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(надеваем кольцо</w:t>
      </w:r>
      <w:r w:rsidR="00684A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большой палец)</w:t>
      </w:r>
    </w:p>
    <w:p w:rsidR="00684A5D" w:rsidRDefault="00684A5D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ectPr w:rsidR="00684A5D" w:rsidSect="00756644">
          <w:type w:val="continuous"/>
          <w:pgSz w:w="11906" w:h="16838"/>
          <w:pgMar w:top="1134" w:right="1134" w:bottom="1134" w:left="1134" w:header="709" w:footer="709" w:gutter="0"/>
          <w:pgBorders w:offsetFrom="page">
            <w:top w:val="vine" w:sz="24" w:space="24" w:color="31849B" w:themeColor="accent5" w:themeShade="BF"/>
            <w:left w:val="vine" w:sz="24" w:space="24" w:color="31849B" w:themeColor="accent5" w:themeShade="BF"/>
            <w:bottom w:val="vine" w:sz="24" w:space="24" w:color="31849B" w:themeColor="accent5" w:themeShade="BF"/>
            <w:right w:val="vine" w:sz="24" w:space="24" w:color="31849B" w:themeColor="accent5" w:themeShade="BF"/>
          </w:pgBorders>
          <w:cols w:num="2" w:space="708"/>
          <w:docGrid w:linePitch="360"/>
        </w:sectPr>
      </w:pP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Ваське-указке — воду носить,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(надеваем на указательный палец)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Мишке-среднему — печку топить,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(надеваем на средний палец)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Гришке-сиротке — кашу варить,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(надеваем на безымянный палец)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крошке Тимошке — песенки петь,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Песни петь и плясать,</w:t>
      </w:r>
    </w:p>
    <w:p w:rsidR="00F95174" w:rsidRPr="007736CE" w:rsidRDefault="00F95174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Родных братьев потешать.</w:t>
      </w:r>
    </w:p>
    <w:p w:rsidR="00BE7620" w:rsidRDefault="00CA0CE0" w:rsidP="00756644">
      <w:pPr>
        <w:spacing w:after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ectPr w:rsidR="00BE7620" w:rsidSect="00756644">
          <w:type w:val="continuous"/>
          <w:pgSz w:w="11906" w:h="16838"/>
          <w:pgMar w:top="1134" w:right="1134" w:bottom="1134" w:left="1134" w:header="709" w:footer="709" w:gutter="0"/>
          <w:pgBorders w:offsetFrom="page">
            <w:top w:val="vine" w:sz="24" w:space="24" w:color="31849B" w:themeColor="accent5" w:themeShade="BF"/>
            <w:left w:val="vine" w:sz="24" w:space="24" w:color="31849B" w:themeColor="accent5" w:themeShade="BF"/>
            <w:bottom w:val="vine" w:sz="24" w:space="24" w:color="31849B" w:themeColor="accent5" w:themeShade="BF"/>
            <w:right w:val="vine" w:sz="24" w:space="24" w:color="31849B" w:themeColor="accent5" w:themeShade="BF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(надеваем на мизинец)</w:t>
      </w:r>
    </w:p>
    <w:p w:rsidR="006B1F9C" w:rsidRDefault="00756644" w:rsidP="008038A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          </w:t>
      </w:r>
      <w:r w:rsidR="00F95174"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Польза </w:t>
      </w:r>
      <w:proofErr w:type="spellStart"/>
      <w:r w:rsidR="00F95174"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Су-Джок</w:t>
      </w:r>
      <w:proofErr w:type="spellEnd"/>
      <w:r w:rsidR="00F95174"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терапии определяется через необычность замысла, заинтересованность детей, развитие сенсорного и чувственного восприятия, решение эмоционально-волевых проблем ребенка. Данный метод позволяет развивать пространственно-временные представления и двигательную координацию. В логопедической работе </w:t>
      </w:r>
      <w:proofErr w:type="spellStart"/>
      <w:r w:rsidR="00F95174"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Су-Джок</w:t>
      </w:r>
      <w:proofErr w:type="spellEnd"/>
      <w:r w:rsidR="00F95174" w:rsidRPr="007736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терапия помогает нормализовать мышечный тонус и стимулировать речевые области в коре головного мозга.</w:t>
      </w:r>
      <w:r w:rsidR="001846D6" w:rsidRPr="001846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46D6" w:rsidRPr="00756644" w:rsidRDefault="001846D6" w:rsidP="00184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644"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r w:rsidRPr="0075664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учитель - логопед</w:t>
      </w:r>
      <w:r w:rsidRPr="00756644">
        <w:rPr>
          <w:rFonts w:ascii="Times New Roman" w:hAnsi="Times New Roman" w:cs="Times New Roman"/>
          <w:sz w:val="28"/>
          <w:szCs w:val="28"/>
        </w:rPr>
        <w:t xml:space="preserve"> МА ДОУ АР детский сад</w:t>
      </w:r>
    </w:p>
    <w:p w:rsidR="001846D6" w:rsidRPr="00756644" w:rsidRDefault="001846D6" w:rsidP="00184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644">
        <w:rPr>
          <w:rFonts w:ascii="Times New Roman" w:hAnsi="Times New Roman" w:cs="Times New Roman"/>
          <w:sz w:val="28"/>
          <w:szCs w:val="28"/>
        </w:rPr>
        <w:t>«Сибирячок» корпус №2  Торопова С.М.</w:t>
      </w:r>
    </w:p>
    <w:p w:rsidR="00D31274" w:rsidRPr="007736CE" w:rsidRDefault="00CB3380" w:rsidP="007736CE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D31274" w:rsidRPr="007736CE" w:rsidSect="00050E1F">
      <w:type w:val="continuous"/>
      <w:pgSz w:w="11906" w:h="16838"/>
      <w:pgMar w:top="1134" w:right="1134" w:bottom="1134" w:left="1134" w:header="709" w:footer="709" w:gutter="0"/>
      <w:pgBorders w:offsetFrom="page">
        <w:top w:val="vine" w:sz="24" w:space="24" w:color="31849B" w:themeColor="accent5" w:themeShade="BF"/>
        <w:left w:val="vine" w:sz="24" w:space="24" w:color="31849B" w:themeColor="accent5" w:themeShade="BF"/>
        <w:bottom w:val="vine" w:sz="24" w:space="24" w:color="31849B" w:themeColor="accent5" w:themeShade="BF"/>
        <w:right w:val="vin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762"/>
    <w:multiLevelType w:val="hybridMultilevel"/>
    <w:tmpl w:val="E852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600E"/>
    <w:multiLevelType w:val="multilevel"/>
    <w:tmpl w:val="5E08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97F63"/>
    <w:multiLevelType w:val="multilevel"/>
    <w:tmpl w:val="A1AE4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80C2B"/>
    <w:multiLevelType w:val="multilevel"/>
    <w:tmpl w:val="044AC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174"/>
    <w:rsid w:val="00050E1F"/>
    <w:rsid w:val="000B7A68"/>
    <w:rsid w:val="001846D6"/>
    <w:rsid w:val="001F287F"/>
    <w:rsid w:val="00251892"/>
    <w:rsid w:val="002C7158"/>
    <w:rsid w:val="003351F6"/>
    <w:rsid w:val="00403F5C"/>
    <w:rsid w:val="005D5756"/>
    <w:rsid w:val="00684A5D"/>
    <w:rsid w:val="006B1F9C"/>
    <w:rsid w:val="00756644"/>
    <w:rsid w:val="007736CE"/>
    <w:rsid w:val="008038AE"/>
    <w:rsid w:val="00836ECB"/>
    <w:rsid w:val="00B03BCF"/>
    <w:rsid w:val="00BE7620"/>
    <w:rsid w:val="00BF2F82"/>
    <w:rsid w:val="00CA0CE0"/>
    <w:rsid w:val="00CB3380"/>
    <w:rsid w:val="00D15BE1"/>
    <w:rsid w:val="00E01A15"/>
    <w:rsid w:val="00F9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58"/>
  </w:style>
  <w:style w:type="paragraph" w:styleId="1">
    <w:name w:val="heading 1"/>
    <w:basedOn w:val="a"/>
    <w:link w:val="10"/>
    <w:uiPriority w:val="9"/>
    <w:qFormat/>
    <w:rsid w:val="00F95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gs">
    <w:name w:val="tags"/>
    <w:basedOn w:val="a"/>
    <w:rsid w:val="00F9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174"/>
    <w:rPr>
      <w:b/>
      <w:bCs/>
    </w:rPr>
  </w:style>
  <w:style w:type="paragraph" w:styleId="a5">
    <w:name w:val="List Paragraph"/>
    <w:basedOn w:val="a"/>
    <w:uiPriority w:val="34"/>
    <w:qFormat/>
    <w:rsid w:val="003351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2021-12-01T18:50:00Z</dcterms:created>
  <dcterms:modified xsi:type="dcterms:W3CDTF">2022-12-13T18:57:00Z</dcterms:modified>
</cp:coreProperties>
</file>