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403E0">
        <w:rPr>
          <w:rFonts w:ascii="Times New Roman" w:hAnsi="Times New Roman" w:cs="Times New Roman"/>
          <w:b/>
          <w:sz w:val="32"/>
          <w:szCs w:val="28"/>
        </w:rPr>
        <w:t>Консультация для родителей «Мы за здоровый образ жизни»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Все родители хотят, чтобы их ребенок рос 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>, сильным, крепким, выносливым. Но очень часто забывают о том, что хорошие физические данные обусловлены тем образом жизни, который ведет семья, двигательной активностью ребенка. Результаты последних исследований подтверждают, что в современном высокотехнологичном обществе необходимо будет уделять гораздо больше внимания ЗОЖ,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здоровья. Учеба и сидячая работа обусловливают необходимость двигательной компенсации - с помощью занятий физкультурой и спортом, игр, активного отдыха. В связи с этим мы обязаны научить наших детей своевременно и полностью использовать благотворное воздействие физических упражнений - как жизненную необходимость в противовес «болезням цивилизации».</w:t>
      </w:r>
    </w:p>
    <w:p w:rsidR="003403E0" w:rsidRPr="003403E0" w:rsidRDefault="003403E0" w:rsidP="00340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C01B0">
            <wp:extent cx="6115050" cy="3474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Сегодня сохранение и укрепление здоровья детей одна из главных стратегических задач развития страны. Искусство долго жить состоит, прежде всего, в том, чтобы научиться с детства следить за своим здоровьем. То, что упущено в детстве, трудно наверстать. 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Поэтому приоритетным направлением в воспитании, сегодня является повышение уровня здоровья детей, формирование у них навыков здорового образа жизни (ЗОЖ, а также устойчивой потребности в регулярных занятиях физическими упражнениями.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 xml:space="preserve"> Данные разных исследований показывают, что за последнее время число здоровых дошкольников уменьшилось в 5 раз и составляет лишь 10% от контингента детей, поступающих в школу. Вместе с тем по прежнему наблюдается "перекос" образовательных программ дошкольных учреждений в сторону предметной подготовки к школе, что не обеспечивает формирования </w:t>
      </w:r>
      <w:r w:rsidRPr="003403E0">
        <w:rPr>
          <w:rFonts w:ascii="Times New Roman" w:hAnsi="Times New Roman" w:cs="Times New Roman"/>
          <w:sz w:val="28"/>
          <w:szCs w:val="28"/>
        </w:rPr>
        <w:lastRenderedPageBreak/>
        <w:t xml:space="preserve">тех качеств личности, которые помогают ребенку учиться: в школу приходят дети читающие, считающие, но имеющие скудный сенсорный опыт. Особо следует отметить отсутствие у детей физических качеств: усидчивости, умения напрягаться без ущерба для здоровья, элементарно корректировать свое эмоциональное состояние, переключаться с одной деятельности на другую, то есть тех показателей, которые тесно связаны с самовоспитанием. 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>Здоровье — это не только отсутствие болезней, это состояние оптимальной работоспособности, творческой отдачи, эмоционального тонуса, того, что создает фундамент будущего благополучия личности. Поэтому главными задачами по укреплению здоровья детей являются формирование у них представлений о здоровье как одной из главных ценностей жизни, формирование здорового образа жизни.</w:t>
      </w:r>
    </w:p>
    <w:p w:rsidR="00F04A4D" w:rsidRDefault="00F04A4D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3E0">
        <w:rPr>
          <w:rFonts w:ascii="Times New Roman" w:hAnsi="Times New Roman" w:cs="Times New Roman"/>
          <w:b/>
          <w:i/>
          <w:sz w:val="28"/>
          <w:szCs w:val="28"/>
        </w:rPr>
        <w:t>Всегда в движении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>Этот принцип должен стоять «во главе угла» для каждого человека, стремящегося к здоровому образу жизни. При этом вовсе не обязательно изнурять организм чрезмерными физическими нагрузками; результативно поддерживать его в неизменно здоровом тонусе вам помогут несложные, но систематические физические упражнения.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3E0">
        <w:rPr>
          <w:rFonts w:ascii="Times New Roman" w:hAnsi="Times New Roman" w:cs="Times New Roman"/>
          <w:b/>
          <w:i/>
          <w:sz w:val="28"/>
          <w:szCs w:val="28"/>
        </w:rPr>
        <w:t xml:space="preserve">Если хочешь быть </w:t>
      </w:r>
      <w:proofErr w:type="gramStart"/>
      <w:r w:rsidRPr="003403E0">
        <w:rPr>
          <w:rFonts w:ascii="Times New Roman" w:hAnsi="Times New Roman" w:cs="Times New Roman"/>
          <w:b/>
          <w:i/>
          <w:sz w:val="28"/>
          <w:szCs w:val="28"/>
        </w:rPr>
        <w:t>здоров</w:t>
      </w:r>
      <w:proofErr w:type="gramEnd"/>
      <w:r w:rsidRPr="003403E0">
        <w:rPr>
          <w:rFonts w:ascii="Times New Roman" w:hAnsi="Times New Roman" w:cs="Times New Roman"/>
          <w:b/>
          <w:i/>
          <w:sz w:val="28"/>
          <w:szCs w:val="28"/>
        </w:rPr>
        <w:t xml:space="preserve"> — закаляйся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>Традиционная практика закаливающих мероприятий, будь то водные процедуры или спортивные занятия на свежем воздухе, действенно способствуют укреплению иммунитета. Включив принцип регулярного закаливания в свой повседневный образ жизни, вы станете практически неуязвимы перед простудой и вездесущими инфекциями. Отличным дополнением к сеансам закаливания станут систематические банные процедуры и профилактические курсы оздоровительного массажа.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3E0">
        <w:rPr>
          <w:rFonts w:ascii="Times New Roman" w:hAnsi="Times New Roman" w:cs="Times New Roman"/>
          <w:b/>
          <w:i/>
          <w:sz w:val="28"/>
          <w:szCs w:val="28"/>
        </w:rPr>
        <w:t>Питаемся правильно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Важнейший принцип здорового питания — полезный рацион и умеренность в потреблении пищи. Ингредиенты вашего меню должны содержать оптимальное количество витаминов и необходимых для организма минеральных веществ. Решительно отправьте «за борт» жирную пищу, </w:t>
      </w:r>
      <w:proofErr w:type="spellStart"/>
      <w:r w:rsidRPr="003403E0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Pr="003403E0">
        <w:rPr>
          <w:rFonts w:ascii="Times New Roman" w:hAnsi="Times New Roman" w:cs="Times New Roman"/>
          <w:sz w:val="28"/>
          <w:szCs w:val="28"/>
        </w:rPr>
        <w:t>, покупные полуфабрикаты и прочих врагов здоровья и стройности фигуры. Что касается питья — не забывайте, что влага из-под крана предназначена исключительно для хозяйственных нужд, поэтому пользуйтесь для ее очистки специальными фильтрами или приобретайте в магазине очищенную бутилированную воду.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3E0">
        <w:rPr>
          <w:rFonts w:ascii="Times New Roman" w:hAnsi="Times New Roman" w:cs="Times New Roman"/>
          <w:b/>
          <w:i/>
          <w:sz w:val="28"/>
          <w:szCs w:val="28"/>
        </w:rPr>
        <w:t>Нет — вредным привычкам!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Сигареты, алкоголь и, уж тем более, наркотики не имеют ничего общего с понятием «здоровый образ жизни». Даже если вы выкуриваете всего пару сигарет в день, а спиртное позволяете себе только «по пятницам», такие вполне невинные на первый взгляд слабости медленно, но верно ведут к ослаблению </w:t>
      </w:r>
      <w:r w:rsidRPr="003403E0">
        <w:rPr>
          <w:rFonts w:ascii="Times New Roman" w:hAnsi="Times New Roman" w:cs="Times New Roman"/>
          <w:sz w:val="28"/>
          <w:szCs w:val="28"/>
        </w:rPr>
        <w:lastRenderedPageBreak/>
        <w:t>сил вашего организма. Хотите иметь здоровые печень и почки, отличаться завидной памятью и надолго сохранить в максимальном благополучии потенцию? Откажитесь от всех вредных привычек.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3E0">
        <w:rPr>
          <w:rFonts w:ascii="Times New Roman" w:hAnsi="Times New Roman" w:cs="Times New Roman"/>
          <w:b/>
          <w:i/>
          <w:sz w:val="28"/>
          <w:szCs w:val="28"/>
        </w:rPr>
        <w:t>Здоровье — в гигиене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Поддержание тела в чистоте и порядке также является одним из главных принципов здорового образа жизни. Не секрет, что отсутствие в повседневном расписании человека комплекса базовых гигиенических мероприятий способно привести 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 xml:space="preserve"> множеству неприятных заболеваний. Особого внимания требует также чистота потребляемой вами в пищу продукции, с точки 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зрения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 xml:space="preserve"> как гигиены, так и экологии. И. конечно, помните о состоянии здоровья ваших зубов, поскольку от этого фактора зависит не только ваша внешняя привлекательность, но и благополучие всего вашего организма.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И, наконец, научитесь контролировать собственные эмоции. Не огорчайтесь и не «взрывайтесь» по пустякам, постарайтесь относиться к проблемам «по-философски» и быть доброжелательными к окружающим. И, в сочетании со всеми прочими факторами </w:t>
      </w:r>
      <w:proofErr w:type="spellStart"/>
      <w:r w:rsidRPr="003403E0">
        <w:rPr>
          <w:rFonts w:ascii="Times New Roman" w:hAnsi="Times New Roman" w:cs="Times New Roman"/>
          <w:sz w:val="28"/>
          <w:szCs w:val="28"/>
        </w:rPr>
        <w:t>зож</w:t>
      </w:r>
      <w:proofErr w:type="spellEnd"/>
      <w:r w:rsidRPr="003403E0">
        <w:rPr>
          <w:rFonts w:ascii="Times New Roman" w:hAnsi="Times New Roman" w:cs="Times New Roman"/>
          <w:sz w:val="28"/>
          <w:szCs w:val="28"/>
        </w:rPr>
        <w:t>, ваше позитивное отношение к жизни позволит вам обрести долгожданную гармонию с миром и подарит великолепное физическое самочувствие!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>Создание благоприятного морального климата и здорового образа жизни семьи обеспечивается и за счет совместного участия детей и родителей в разнообразных делах. Труд – один из ведущих факторов воспитания у детей правильных представлений об образе жизни.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Здоровый образ жизни немыслим без создания нормальной экологической среды в доме. Обстановка, к которой привыкает ребенок, воспроизводится в дальнейшем в его семье. Грязь, несвежий воздух, непродуманный интерьер – это, к сожалению, достаточно широко распространенные явления. Между тем в доме необходимо создать и поддержать среду, удовлетворяющую требованиям </w:t>
      </w:r>
      <w:proofErr w:type="spellStart"/>
      <w:r w:rsidRPr="003403E0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3403E0">
        <w:rPr>
          <w:rFonts w:ascii="Times New Roman" w:hAnsi="Times New Roman" w:cs="Times New Roman"/>
          <w:sz w:val="28"/>
          <w:szCs w:val="28"/>
        </w:rPr>
        <w:t xml:space="preserve"> и эстетики. Вместе с детьми можно обсудить наиболее целесообразный вариант расположения мебели, навести порядок, сделать уборку, проветривать комнаты, недаром говорят: «Чистота – залог здоровья». Сколько интересных дел, способствующих гармоничному формированию души и тела ждет детей вне дома. Непосредственный конта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 xml:space="preserve">иродой облагораживает человека, формирует позитивное отношение к природе. Поле деятельности здесь необозримо: совместная посадка кустарников, деревьев, уход за ними; изготовление кормушек и зимняя подкормка птиц, уход за домашними животными. Все это формирует в душе ребенка чувство ответственности, сопереживания, стремление </w:t>
      </w:r>
      <w:proofErr w:type="spellStart"/>
      <w:r w:rsidRPr="003403E0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Pr="003403E0">
        <w:rPr>
          <w:rFonts w:ascii="Times New Roman" w:hAnsi="Times New Roman" w:cs="Times New Roman"/>
          <w:sz w:val="28"/>
          <w:szCs w:val="28"/>
        </w:rPr>
        <w:t xml:space="preserve"> на помощь, гордость за добрый поступок.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 xml:space="preserve">Особую значимость имеют прогулки детей и родителей на речку, в лес, в поле. Хорошо, когда пешеходные прогулки чередуются с 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велосипедными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 xml:space="preserve">, </w:t>
      </w:r>
      <w:r w:rsidRPr="003403E0">
        <w:rPr>
          <w:rFonts w:ascii="Times New Roman" w:hAnsi="Times New Roman" w:cs="Times New Roman"/>
          <w:sz w:val="28"/>
          <w:szCs w:val="28"/>
        </w:rPr>
        <w:lastRenderedPageBreak/>
        <w:t xml:space="preserve">зимой – лыжными. Это позволяет чаще менять маршруты, расширять представление детей о своем крае. Однако не следует забывать о том, что наряду с </w:t>
      </w:r>
      <w:proofErr w:type="gramStart"/>
      <w:r w:rsidRPr="003403E0">
        <w:rPr>
          <w:rFonts w:ascii="Times New Roman" w:hAnsi="Times New Roman" w:cs="Times New Roman"/>
          <w:sz w:val="28"/>
          <w:szCs w:val="28"/>
        </w:rPr>
        <w:t>оздоровительными</w:t>
      </w:r>
      <w:proofErr w:type="gramEnd"/>
      <w:r w:rsidRPr="003403E0">
        <w:rPr>
          <w:rFonts w:ascii="Times New Roman" w:hAnsi="Times New Roman" w:cs="Times New Roman"/>
          <w:sz w:val="28"/>
          <w:szCs w:val="28"/>
        </w:rPr>
        <w:t xml:space="preserve"> прогулки выполняют и познавательные функции. Как показали наши исследования, самыми яркими впечатлениями младших школьников являются именно прогулки с родителями на природу.</w:t>
      </w:r>
    </w:p>
    <w:p w:rsidR="003403E0" w:rsidRP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E65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3E0">
        <w:rPr>
          <w:rFonts w:ascii="Times New Roman" w:hAnsi="Times New Roman" w:cs="Times New Roman"/>
          <w:sz w:val="28"/>
          <w:szCs w:val="28"/>
        </w:rPr>
        <w:t>Таким образом, здоровый образ жизни всех членов семьи в настоящем – залог счастливой и благополучной жизни ребенка в гармонии с миром в будущем.</w:t>
      </w:r>
    </w:p>
    <w:p w:rsidR="003403E0" w:rsidRDefault="003403E0" w:rsidP="00340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3E0" w:rsidRDefault="00F04A4D" w:rsidP="00F04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38110"/>
            <wp:effectExtent l="0" t="0" r="0" b="0"/>
            <wp:docPr id="3" name="Рисунок 3" descr="C:\Users\dell\Desktop\IMG_20220620_1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220620_110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3403E0" w:rsidRPr="003403E0" w:rsidRDefault="003403E0" w:rsidP="003403E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Девятьярова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sectPr w:rsidR="003403E0" w:rsidRPr="003403E0" w:rsidSect="003403E0">
      <w:pgSz w:w="11906" w:h="16838"/>
      <w:pgMar w:top="1134" w:right="1133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90"/>
    <w:rsid w:val="00063516"/>
    <w:rsid w:val="0026059F"/>
    <w:rsid w:val="003403E0"/>
    <w:rsid w:val="006576B5"/>
    <w:rsid w:val="00984C90"/>
    <w:rsid w:val="00F04A4D"/>
    <w:rsid w:val="00F17192"/>
    <w:rsid w:val="00FD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2022-07-05T02:47:00Z</dcterms:created>
  <dcterms:modified xsi:type="dcterms:W3CDTF">2022-07-26T09:49:00Z</dcterms:modified>
</cp:coreProperties>
</file>