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4" w:rsidRDefault="00383C64" w:rsidP="0039089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bdr w:val="none" w:sz="0" w:space="0" w:color="auto" w:frame="1"/>
          <w:shd w:val="clear" w:color="auto" w:fill="FFFFFF"/>
          <w:lang w:eastAsia="ru-RU"/>
        </w:rPr>
      </w:pPr>
      <w:r w:rsidRPr="00383C64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bdr w:val="none" w:sz="0" w:space="0" w:color="auto" w:frame="1"/>
          <w:shd w:val="clear" w:color="auto" w:fill="FFFFFF"/>
          <w:lang w:eastAsia="ru-RU"/>
        </w:rPr>
        <w:t>Как закаливать ребёнка дома</w:t>
      </w:r>
    </w:p>
    <w:p w:rsidR="0039089D" w:rsidRPr="00383C64" w:rsidRDefault="0039089D" w:rsidP="0039089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037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7uSzRULFJGRPIvZ_rIjr6OvHDGG9-3CgCLkx-ERbXtXIvTwmv8EeLrZZyHDyc2RWQ3GdRaKuO-euxGd-0j3L5fqwcvSmNYR0TxIm7hwYm1hrN4wg_YtVJXkMdLwhi29xuBhP5W3mmSgRP2rX1bTQs0aEmAETah80SDSy-Le7jcF89vF2hBXElxkAJV_eChq_e6ZNVh7NIGM9f-dt9gvMI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Многие родители замечают, что их ребенок, начав посещать детское дошкольное учреждение стал часто болеть. 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иммунокоррекцией</w:t>
      </w:r>
      <w:proofErr w:type="spell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урежение</w:t>
      </w:r>
      <w:proofErr w:type="spell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–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появлению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возобновлению повторных заболеваний.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Основными правилами закаливания являются следующие: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Непрерывность. Если </w:t>
      </w:r>
      <w:proofErr w:type="spell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холодовой</w:t>
      </w:r>
      <w:proofErr w:type="spell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Нужно стремиться к тому, чтобы закаливание нравилось детям, воспринималось ими как забава.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При повышении температуры, насморке, кашле, жидком стуле –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8. Приступая к закаливанию, создайте ребенку здоровые условия быта, нормальную психологическую атмосферу в семье, достаточный сон. </w:t>
      </w: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Необходимо сквозное проветривание комнаты не реже 4-5 раз в день, каждый раз не менее 10-15 минут.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Специальными закаливающими мероприятиями являются: ультрафиолетовое облучение, гимнастические занятия, массаж, воздушные,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свето-воздушные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водные процедуры, в том числе плавание, рефлексотерапия, сауна.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различные возрастные периоды закаливание проводится разными способами, по принципу от простого к сложному.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закаливания: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Воздушные ванны: 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Влажное обтирание: проводится смоченным в воде и отжатым куском чистой фланели, один раз в день по 1-2 минуте. Начинать с рук – от пальцев к плечу, затем ноги, грудь, живот и спину до легкого покраснения. Температура воды в возрасте 3-4 года +32 С, 5-6 лет +30 С, 6-7 лет +28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Закаливание ротоглотки: полоскание ротоглотки любой дезинфицирующей травой 3-4 раза в день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лучше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Ножные ванны: обливание ног в течении 20-30 секунд водой температуры +32+34 С, с постепенным снижением один раз в неделю на 1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Общее обливание: начинать с 9-10 месяцев, голову не обливать, при этом ребенок стоит или сидит. Температура воды в возрасте до одного года +36 С, 1-3 года +34 С, старше 3 лет +33 С. Постепенно снижая на 1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неделю, до </w:t>
      </w: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+28 С зимой и +22 С летом. Длительность до 1,5 минут. После растереть тело полотенцем до розового цвета.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 Душ: после 1,5 лет. Лучше утром по 30-90 секунд при температуре воды +34 С, постепенно снижая до +28 </w:t>
      </w:r>
      <w:proofErr w:type="gram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зимой и +22 С летом.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8. Баня (сауна): 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фиточая</w:t>
      </w:r>
      <w:proofErr w:type="spellEnd"/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383C64" w:rsidRPr="00383C64" w:rsidRDefault="00383C64" w:rsidP="00383C6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Добиться положительных результатов можно только при условии настойчивости и терпения требовательных к себе мам и пап, которые должны стать для своих детей примером здорового образа жизни.</w:t>
      </w:r>
    </w:p>
    <w:p w:rsidR="00383C64" w:rsidRPr="00383C64" w:rsidRDefault="00383C64" w:rsidP="003658FE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Основные принципы закаливания детей</w:t>
      </w:r>
    </w:p>
    <w:p w:rsidR="00383C64" w:rsidRPr="00383C64" w:rsidRDefault="00383C64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383C64" w:rsidRPr="00383C64" w:rsidRDefault="00383C64" w:rsidP="00383C64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добиться положительного эффекта необходимо соблюдать следующие схемы:</w:t>
      </w:r>
    </w:p>
    <w:p w:rsidR="00383C64" w:rsidRPr="00383C64" w:rsidRDefault="00383C64" w:rsidP="00383C6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регулярность процедур (ежедневные занятия в одно и то же время);</w:t>
      </w:r>
    </w:p>
    <w:p w:rsidR="00383C64" w:rsidRPr="00383C64" w:rsidRDefault="00383C64" w:rsidP="00383C6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383C64" w:rsidRPr="00383C64" w:rsidRDefault="00383C64" w:rsidP="00383C6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383C64" w:rsidRPr="00383C64" w:rsidRDefault="00383C64" w:rsidP="00383C6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383C64" w:rsidRPr="00383C64" w:rsidRDefault="00383C64" w:rsidP="00383C6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комплексность процедур </w:t>
      </w:r>
      <w:proofErr w:type="gramStart"/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это</w:t>
      </w:r>
      <w:proofErr w:type="gramEnd"/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только обливание водой, это и прогулки на свежем воздухе, и катание на лыжах, и плавание, и бег, и баня);</w:t>
      </w:r>
    </w:p>
    <w:p w:rsidR="00383C64" w:rsidRPr="00383C64" w:rsidRDefault="00383C64" w:rsidP="00383C6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процедуры должны вызывать у ребенка только положительные эмоции</w:t>
      </w:r>
    </w:p>
    <w:p w:rsidR="003658FE" w:rsidRDefault="003658FE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3658FE" w:rsidRDefault="003658FE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3658FE" w:rsidRDefault="003658FE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3658FE" w:rsidRDefault="003658FE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3658FE" w:rsidRDefault="003658FE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383C64" w:rsidRPr="00383C64" w:rsidRDefault="00383C64" w:rsidP="003658FE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83C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Общие правила закаливания</w:t>
      </w:r>
    </w:p>
    <w:p w:rsidR="00383C64" w:rsidRPr="00383C64" w:rsidRDefault="00383C64" w:rsidP="00383C64">
      <w:pPr>
        <w:spacing w:after="1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3C64" w:rsidRPr="00383C64" w:rsidRDefault="00383C64" w:rsidP="00383C6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383C64" w:rsidRPr="00383C64" w:rsidRDefault="00383C64" w:rsidP="00383C6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укладывать малыша спать в хорошо проветренной комнате (желательно в одних трусиках);</w:t>
      </w:r>
    </w:p>
    <w:p w:rsidR="00383C64" w:rsidRPr="00383C64" w:rsidRDefault="00383C64" w:rsidP="00383C6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383C64" w:rsidRPr="00383C64" w:rsidRDefault="00383C64" w:rsidP="00383C6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сна ополаскивать лицо и кисти прохладной водой;</w:t>
      </w:r>
    </w:p>
    <w:p w:rsidR="00383C64" w:rsidRPr="00383C64" w:rsidRDefault="00383C64" w:rsidP="00383C6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гулять с ребенком на улице (независимо от погоды);</w:t>
      </w:r>
    </w:p>
    <w:p w:rsidR="00383C64" w:rsidRPr="00383C64" w:rsidRDefault="00383C64" w:rsidP="00383C6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помещении ребенок должен находиться в легкой одежде.</w:t>
      </w:r>
    </w:p>
    <w:p w:rsidR="00383C64" w:rsidRPr="00383C64" w:rsidRDefault="00383C64" w:rsidP="00383C64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малыш болел, он должен полностью восстановиться после болезни.</w:t>
      </w:r>
    </w:p>
    <w:p w:rsidR="00383C64" w:rsidRPr="00383C64" w:rsidRDefault="00383C64" w:rsidP="00383C64">
      <w:pPr>
        <w:spacing w:after="1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3C64" w:rsidRPr="00383C64" w:rsidRDefault="00383C64" w:rsidP="00383C64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Консультацию подготовила</w:t>
      </w:r>
    </w:p>
    <w:p w:rsidR="00383C64" w:rsidRPr="00383C64" w:rsidRDefault="00383C64" w:rsidP="00383C64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Шишигина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Ю.А.</w:t>
      </w:r>
    </w:p>
    <w:p w:rsidR="00F2293C" w:rsidRPr="00383C64" w:rsidRDefault="00F2293C" w:rsidP="00383C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93C" w:rsidRPr="00383C64" w:rsidSect="00E1785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B0D"/>
    <w:multiLevelType w:val="multilevel"/>
    <w:tmpl w:val="624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E818CF"/>
    <w:multiLevelType w:val="multilevel"/>
    <w:tmpl w:val="CEA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B2"/>
    <w:rsid w:val="003658FE"/>
    <w:rsid w:val="00383C64"/>
    <w:rsid w:val="0039089D"/>
    <w:rsid w:val="004571B2"/>
    <w:rsid w:val="00E1785C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61A"/>
  <w15:chartTrackingRefBased/>
  <w15:docId w15:val="{0E25DB3E-7F70-40C8-8806-0CED315C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DFB4-79DE-4BFE-A3B0-47F41E36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2021-10-28T14:42:00Z</dcterms:created>
  <dcterms:modified xsi:type="dcterms:W3CDTF">2021-10-28T14:46:00Z</dcterms:modified>
</cp:coreProperties>
</file>