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4" w:rsidRDefault="009B6A99">
      <w:pPr>
        <w:pStyle w:val="a3"/>
        <w:ind w:left="671"/>
        <w:rPr>
          <w:sz w:val="20"/>
        </w:rPr>
      </w:pPr>
      <w:r w:rsidRPr="009B6A99">
        <w:pict>
          <v:rect id="docshape1" o:spid="_x0000_s1039" style="position:absolute;left:0;text-align:left;margin-left:0;margin-top:0;width:595.45pt;height:842.05pt;z-index:-15800320;mso-position-horizontal-relative:page;mso-position-vertical-relative:page" fillcolor="#ec7c30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40" type="#_x0000_t202" style="width:470.85pt;height:131.9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656593" w:rsidRDefault="00656593" w:rsidP="00656593">
                  <w:pPr>
                    <w:spacing w:before="6"/>
                    <w:ind w:left="28"/>
                    <w:jc w:val="center"/>
                    <w:rPr>
                      <w:b/>
                      <w:color w:val="C00000"/>
                      <w:sz w:val="31"/>
                    </w:rPr>
                  </w:pPr>
                  <w:r>
                    <w:rPr>
                      <w:b/>
                      <w:color w:val="C00000"/>
                      <w:sz w:val="31"/>
                    </w:rPr>
                    <w:t xml:space="preserve">МАДОУ АР </w:t>
                  </w:r>
                  <w:proofErr w:type="spellStart"/>
                  <w:r>
                    <w:rPr>
                      <w:b/>
                      <w:color w:val="C00000"/>
                      <w:sz w:val="31"/>
                    </w:rPr>
                    <w:t>д</w:t>
                  </w:r>
                  <w:proofErr w:type="spellEnd"/>
                  <w:r>
                    <w:rPr>
                      <w:b/>
                      <w:color w:val="C00000"/>
                      <w:sz w:val="31"/>
                    </w:rPr>
                    <w:t>/с «</w:t>
                  </w:r>
                  <w:proofErr w:type="spellStart"/>
                  <w:r>
                    <w:rPr>
                      <w:b/>
                      <w:color w:val="C00000"/>
                      <w:sz w:val="31"/>
                    </w:rPr>
                    <w:t>Сибирячок</w:t>
                  </w:r>
                  <w:proofErr w:type="spellEnd"/>
                  <w:r>
                    <w:rPr>
                      <w:b/>
                      <w:color w:val="C00000"/>
                      <w:sz w:val="31"/>
                    </w:rPr>
                    <w:t>»</w:t>
                  </w:r>
                </w:p>
                <w:p w:rsidR="00656593" w:rsidRDefault="00656593" w:rsidP="00656593">
                  <w:pPr>
                    <w:spacing w:before="6"/>
                    <w:ind w:left="28"/>
                    <w:jc w:val="center"/>
                    <w:rPr>
                      <w:b/>
                      <w:color w:val="C00000"/>
                      <w:sz w:val="31"/>
                    </w:rPr>
                  </w:pPr>
                </w:p>
                <w:p w:rsidR="00F86C14" w:rsidRDefault="00656593" w:rsidP="00656593">
                  <w:pPr>
                    <w:spacing w:before="6"/>
                    <w:ind w:left="28"/>
                    <w:jc w:val="center"/>
                    <w:rPr>
                      <w:b/>
                      <w:color w:val="C00000"/>
                      <w:sz w:val="31"/>
                    </w:rPr>
                  </w:pPr>
                  <w:r>
                    <w:rPr>
                      <w:b/>
                      <w:color w:val="C00000"/>
                      <w:sz w:val="31"/>
                    </w:rPr>
                    <w:t>Консультация</w:t>
                  </w:r>
                  <w:r>
                    <w:rPr>
                      <w:b/>
                      <w:color w:val="C00000"/>
                      <w:spacing w:val="48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для</w:t>
                  </w:r>
                  <w:r>
                    <w:rPr>
                      <w:b/>
                      <w:color w:val="C00000"/>
                      <w:spacing w:val="60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родителей.</w:t>
                  </w:r>
                </w:p>
                <w:p w:rsidR="00656593" w:rsidRDefault="00656593" w:rsidP="00656593">
                  <w:pPr>
                    <w:spacing w:before="6"/>
                    <w:ind w:left="28"/>
                    <w:jc w:val="center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C00000"/>
                      <w:sz w:val="31"/>
                    </w:rPr>
                    <w:t xml:space="preserve">Приготовила: Воспитатель: </w:t>
                  </w:r>
                  <w:proofErr w:type="spellStart"/>
                  <w:r>
                    <w:rPr>
                      <w:b/>
                      <w:color w:val="C00000"/>
                      <w:sz w:val="31"/>
                    </w:rPr>
                    <w:t>Мялик</w:t>
                  </w:r>
                  <w:proofErr w:type="spellEnd"/>
                  <w:r>
                    <w:rPr>
                      <w:b/>
                      <w:color w:val="C00000"/>
                      <w:sz w:val="31"/>
                    </w:rPr>
                    <w:t xml:space="preserve"> Е.А.</w:t>
                  </w:r>
                </w:p>
                <w:p w:rsidR="00656593" w:rsidRDefault="00656593" w:rsidP="00656593">
                  <w:pPr>
                    <w:spacing w:before="14" w:line="247" w:lineRule="auto"/>
                    <w:ind w:left="28" w:right="199"/>
                    <w:jc w:val="center"/>
                    <w:rPr>
                      <w:b/>
                      <w:color w:val="C00000"/>
                      <w:sz w:val="31"/>
                    </w:rPr>
                  </w:pPr>
                </w:p>
                <w:p w:rsidR="00F86C14" w:rsidRDefault="00656593" w:rsidP="00656593">
                  <w:pPr>
                    <w:spacing w:before="14" w:line="247" w:lineRule="auto"/>
                    <w:ind w:left="28" w:right="199"/>
                    <w:jc w:val="center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C00000"/>
                      <w:sz w:val="31"/>
                    </w:rPr>
                    <w:t>Воспитание</w:t>
                  </w:r>
                  <w:r>
                    <w:rPr>
                      <w:b/>
                      <w:color w:val="C00000"/>
                      <w:spacing w:val="1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культурно-гигиенических навыков</w:t>
                  </w:r>
                  <w:r>
                    <w:rPr>
                      <w:b/>
                      <w:color w:val="C00000"/>
                      <w:spacing w:val="1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у</w:t>
                  </w:r>
                  <w:r>
                    <w:rPr>
                      <w:b/>
                      <w:color w:val="C00000"/>
                      <w:spacing w:val="1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детей</w:t>
                  </w:r>
                  <w:r>
                    <w:rPr>
                      <w:b/>
                      <w:color w:val="C00000"/>
                      <w:spacing w:val="1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младшего</w:t>
                  </w:r>
                  <w:r>
                    <w:rPr>
                      <w:b/>
                      <w:color w:val="C00000"/>
                      <w:spacing w:val="3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дошкольного</w:t>
                  </w:r>
                  <w:r>
                    <w:rPr>
                      <w:b/>
                      <w:color w:val="C00000"/>
                      <w:spacing w:val="4"/>
                      <w:sz w:val="31"/>
                    </w:rPr>
                    <w:t xml:space="preserve"> </w:t>
                  </w:r>
                  <w:r>
                    <w:rPr>
                      <w:b/>
                      <w:color w:val="C00000"/>
                      <w:sz w:val="31"/>
                    </w:rPr>
                    <w:t>возраста.</w:t>
                  </w:r>
                </w:p>
              </w:txbxContent>
            </v:textbox>
            <w10:wrap type="none"/>
            <w10:anchorlock/>
          </v:shape>
        </w:pict>
      </w:r>
    </w:p>
    <w:p w:rsidR="00F86C14" w:rsidRDefault="009B6A99">
      <w:pPr>
        <w:pStyle w:val="a3"/>
        <w:rPr>
          <w:sz w:val="20"/>
        </w:rPr>
      </w:pPr>
      <w:r w:rsidRPr="009B6A99">
        <w:pict>
          <v:group id="docshapegroup2" o:spid="_x0000_s1034" style="position:absolute;margin-left:83.2pt;margin-top:159pt;width:471.2pt;height:723.85pt;z-index:-15799808;mso-position-horizontal-relative:page;mso-position-vertical-relative:page" coordorigin="1671,1860" coordsize="9424,14477">
            <v:shape id="docshape3" o:spid="_x0000_s1038" style="position:absolute;left:1671;top:2117;width:9424;height:14219" coordorigin="1671,2118" coordsize="9424,14219" o:spt="100" adj="0,,0" path="m11088,9198r-9417,l1671,9523r,324l1671,10171r,317l1671,10488r,5524l1671,16337r9417,l11088,16012r,-5524l11088,10488r,-317l11088,9847r,-324l11088,9198xm11088,8881r-9417,l1671,9198r9417,l11088,8881xm11088,7916r-9417,l1671,8233r,l1671,8557r,324l11088,8881r,-324l11088,8233r,l11088,7916xm11088,6944r-9417,l1671,7268r,324l1671,7916r9417,l11088,7592r,-324l11088,6944xm11095,3724r-5396,l5699,4048r,324l5699,4689r,324l1671,5013r,325l1671,5654r,324l1671,5978r,325l1671,6627r,317l11088,6944r,-317l11088,6303r,-325l11088,5978r,-324l11088,5338r,-325l11095,5013r,-324l11095,4372r,-324l11095,3724xm11095,2118r-5396,l5699,2435r,324l5699,2759r,324l5699,3400r,324l11095,3724r,-324l11095,3083r,-324l11095,2759r,-324l11095,2118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7" type="#_x0000_t75" style="position:absolute;left:2397;top:10483;width:7938;height:5512">
              <v:imagedata r:id="rId5" o:title=""/>
            </v:shape>
            <v:shape id="docshape5" o:spid="_x0000_s1036" type="#_x0000_t75" style="position:absolute;left:2713;top:10790;width:7011;height:4594">
              <v:imagedata r:id="rId6" o:title=""/>
            </v:shape>
            <v:shape id="docshape6" o:spid="_x0000_s1035" type="#_x0000_t75" style="position:absolute;left:1701;top:1860;width:3900;height:3133">
              <v:imagedata r:id="rId7" o:title=""/>
            </v:shape>
            <w10:wrap anchorx="page" anchory="page"/>
          </v:group>
        </w:pict>
      </w:r>
    </w:p>
    <w:p w:rsidR="00F86C14" w:rsidRDefault="00656593">
      <w:pPr>
        <w:pStyle w:val="1"/>
        <w:spacing w:before="252" w:line="242" w:lineRule="auto"/>
        <w:ind w:left="4797"/>
      </w:pPr>
      <w:r>
        <w:rPr>
          <w:spacing w:val="-1"/>
        </w:rPr>
        <w:t xml:space="preserve">Воспитание </w:t>
      </w:r>
      <w:r>
        <w:t>культурно-гигиенических</w:t>
      </w:r>
      <w:r>
        <w:rPr>
          <w:spacing w:val="-6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начинается</w:t>
      </w:r>
      <w:r>
        <w:rPr>
          <w:spacing w:val="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рано.</w:t>
      </w:r>
    </w:p>
    <w:p w:rsidR="00F86C14" w:rsidRDefault="00656593">
      <w:pPr>
        <w:ind w:left="4791" w:right="217"/>
        <w:jc w:val="center"/>
        <w:rPr>
          <w:b/>
          <w:sz w:val="28"/>
        </w:rPr>
      </w:pPr>
      <w:r>
        <w:rPr>
          <w:b/>
          <w:sz w:val="28"/>
        </w:rPr>
        <w:t>Подготовкой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навыков,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самостоятельным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движениям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самообслуживанию является создание 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 положительного отношения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одеванию, умыванию, приему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пищи.</w:t>
      </w:r>
    </w:p>
    <w:p w:rsidR="00F86C14" w:rsidRDefault="00F86C14">
      <w:pPr>
        <w:pStyle w:val="a3"/>
        <w:rPr>
          <w:b/>
          <w:sz w:val="20"/>
        </w:rPr>
      </w:pPr>
    </w:p>
    <w:p w:rsidR="00F86C14" w:rsidRDefault="00656593">
      <w:pPr>
        <w:pStyle w:val="a3"/>
        <w:spacing w:before="89" w:line="242" w:lineRule="auto"/>
        <w:ind w:left="944" w:right="175" w:firstLine="4193"/>
      </w:pPr>
      <w:r>
        <w:t>Важным условием для формирования</w:t>
      </w:r>
      <w:r>
        <w:rPr>
          <w:spacing w:val="1"/>
        </w:rPr>
        <w:t xml:space="preserve"> </w:t>
      </w:r>
      <w:r>
        <w:t>гигиенически</w:t>
      </w:r>
      <w:r>
        <w:rPr>
          <w:spacing w:val="-4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систематичность</w:t>
      </w:r>
      <w:r>
        <w:rPr>
          <w:spacing w:val="-4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операций.</w:t>
      </w:r>
    </w:p>
    <w:p w:rsidR="00F86C14" w:rsidRDefault="00656593">
      <w:pPr>
        <w:pStyle w:val="a3"/>
        <w:tabs>
          <w:tab w:val="left" w:pos="4605"/>
        </w:tabs>
        <w:spacing w:line="242" w:lineRule="auto"/>
        <w:ind w:left="1255" w:right="725"/>
        <w:jc w:val="center"/>
      </w:pPr>
      <w:r>
        <w:t>Так,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привыкает,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едой</w:t>
      </w:r>
      <w:r>
        <w:rPr>
          <w:spacing w:val="-2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моют</w:t>
      </w:r>
      <w:r>
        <w:rPr>
          <w:spacing w:val="-3"/>
        </w:rPr>
        <w:t xml:space="preserve"> </w:t>
      </w:r>
      <w:r>
        <w:t>руки,</w:t>
      </w:r>
      <w:r>
        <w:rPr>
          <w:spacing w:val="-67"/>
        </w:rPr>
        <w:t xml:space="preserve"> </w:t>
      </w:r>
      <w:r>
        <w:t>надевают</w:t>
      </w:r>
      <w:r>
        <w:rPr>
          <w:spacing w:val="-2"/>
        </w:rPr>
        <w:t xml:space="preserve"> </w:t>
      </w:r>
      <w:r>
        <w:t>нагрудник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tab/>
        <w:t>Родители предоставляет ребенку</w:t>
      </w:r>
    </w:p>
    <w:p w:rsidR="00F86C14" w:rsidRDefault="00656593">
      <w:pPr>
        <w:pStyle w:val="a3"/>
        <w:spacing w:line="242" w:lineRule="auto"/>
        <w:ind w:left="751" w:right="217"/>
        <w:jc w:val="center"/>
      </w:pPr>
      <w:r>
        <w:t>самостоятельность</w:t>
      </w:r>
      <w:r>
        <w:rPr>
          <w:spacing w:val="-1"/>
        </w:rPr>
        <w:t xml:space="preserve"> </w:t>
      </w:r>
      <w:r>
        <w:t>там, где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что-то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сам. Наряду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 постоянно</w:t>
      </w:r>
      <w:r>
        <w:rPr>
          <w:spacing w:val="-5"/>
        </w:rPr>
        <w:t xml:space="preserve"> </w:t>
      </w:r>
      <w:r>
        <w:t>нуждается в</w:t>
      </w:r>
      <w:r>
        <w:rPr>
          <w:spacing w:val="-5"/>
        </w:rPr>
        <w:t xml:space="preserve"> </w:t>
      </w:r>
      <w:r>
        <w:t>показе,</w:t>
      </w:r>
      <w:r>
        <w:rPr>
          <w:spacing w:val="1"/>
        </w:rPr>
        <w:t xml:space="preserve"> </w:t>
      </w:r>
      <w:r>
        <w:t>поощрении и помощи.</w:t>
      </w:r>
    </w:p>
    <w:p w:rsidR="00F86C14" w:rsidRDefault="00656593">
      <w:pPr>
        <w:pStyle w:val="a3"/>
        <w:spacing w:line="242" w:lineRule="auto"/>
        <w:ind w:left="808" w:right="272" w:hanging="7"/>
        <w:jc w:val="center"/>
      </w:pPr>
      <w:r>
        <w:t>В начале второго года жизни ребенок должен уметь есть самостоятельно,</w:t>
      </w:r>
      <w:r>
        <w:rPr>
          <w:spacing w:val="1"/>
        </w:rPr>
        <w:t xml:space="preserve"> </w:t>
      </w:r>
      <w:r>
        <w:t>пользуясь ложкой, есть хлеб с первым блюдом, вытирать рот салфеткой.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систематически</w:t>
      </w:r>
      <w:r>
        <w:rPr>
          <w:spacing w:val="-4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поведения:</w:t>
      </w:r>
      <w:r>
        <w:rPr>
          <w:spacing w:val="-67"/>
        </w:rPr>
        <w:t xml:space="preserve"> </w:t>
      </w:r>
      <w:r>
        <w:t>спокойно</w:t>
      </w:r>
      <w:r>
        <w:rPr>
          <w:spacing w:val="-5"/>
        </w:rPr>
        <w:t xml:space="preserve"> </w:t>
      </w:r>
      <w:r>
        <w:t>сидеть за</w:t>
      </w:r>
      <w:r>
        <w:rPr>
          <w:spacing w:val="-2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благодарить за</w:t>
      </w:r>
      <w:r>
        <w:rPr>
          <w:spacing w:val="-2"/>
        </w:rPr>
        <w:t xml:space="preserve"> </w:t>
      </w:r>
      <w:r>
        <w:t>оказанную</w:t>
      </w:r>
      <w:r>
        <w:rPr>
          <w:spacing w:val="-2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и.т.д.</w:t>
      </w:r>
    </w:p>
    <w:p w:rsidR="00F86C14" w:rsidRDefault="00F86C14">
      <w:pPr>
        <w:pStyle w:val="a3"/>
        <w:spacing w:before="7"/>
        <w:rPr>
          <w:sz w:val="17"/>
        </w:rPr>
      </w:pPr>
    </w:p>
    <w:p w:rsidR="00F86C14" w:rsidRDefault="00656593">
      <w:pPr>
        <w:pStyle w:val="a3"/>
        <w:spacing w:before="89"/>
        <w:ind w:left="748" w:right="217"/>
        <w:jc w:val="center"/>
      </w:pPr>
      <w:r>
        <w:t>На третьем году жизни малыш не только более самостоятельно может</w:t>
      </w:r>
      <w:r>
        <w:rPr>
          <w:spacing w:val="1"/>
        </w:rPr>
        <w:t xml:space="preserve"> </w:t>
      </w:r>
      <w:r>
        <w:t>одеваться, раздеваться и т. д, но и знает определенный порядок действий,</w:t>
      </w:r>
      <w:r>
        <w:rPr>
          <w:spacing w:val="1"/>
        </w:rPr>
        <w:t xml:space="preserve"> </w:t>
      </w:r>
      <w:r>
        <w:t>входящих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выполнения.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поместить картинку - схему последовательного процесса умывания или</w:t>
      </w:r>
      <w:r>
        <w:rPr>
          <w:spacing w:val="1"/>
        </w:rPr>
        <w:t xml:space="preserve"> </w:t>
      </w:r>
      <w:r>
        <w:t>раздевания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детскойкомнаты</w:t>
      </w:r>
      <w:proofErr w:type="spellEnd"/>
      <w:r>
        <w:t>.</w:t>
      </w:r>
    </w:p>
    <w:p w:rsidR="00F86C14" w:rsidRDefault="00F86C14">
      <w:pPr>
        <w:pStyle w:val="a3"/>
        <w:spacing w:before="2"/>
        <w:rPr>
          <w:sz w:val="20"/>
        </w:rPr>
      </w:pPr>
    </w:p>
    <w:p w:rsidR="00F86C14" w:rsidRDefault="00656593">
      <w:pPr>
        <w:pStyle w:val="1"/>
      </w:pPr>
      <w:r>
        <w:rPr>
          <w:color w:val="C00000"/>
        </w:rPr>
        <w:t>АЛГОРИТМ</w:t>
      </w:r>
      <w:r>
        <w:rPr>
          <w:color w:val="C00000"/>
          <w:spacing w:val="65"/>
        </w:rPr>
        <w:t xml:space="preserve"> </w:t>
      </w:r>
      <w:r>
        <w:rPr>
          <w:color w:val="C00000"/>
        </w:rPr>
        <w:t>УМЫВАНИЯ</w:t>
      </w:r>
    </w:p>
    <w:p w:rsidR="00F86C14" w:rsidRDefault="00F86C14">
      <w:pPr>
        <w:sectPr w:rsidR="00F86C14">
          <w:type w:val="continuous"/>
          <w:pgSz w:w="11910" w:h="16850"/>
          <w:pgMar w:top="500" w:right="700" w:bottom="280" w:left="1000" w:header="720" w:footer="720" w:gutter="0"/>
          <w:cols w:space="720"/>
        </w:sectPr>
      </w:pPr>
    </w:p>
    <w:p w:rsidR="00F86C14" w:rsidRDefault="009B6A99">
      <w:pPr>
        <w:pStyle w:val="a3"/>
        <w:rPr>
          <w:b/>
          <w:sz w:val="20"/>
        </w:rPr>
      </w:pPr>
      <w:r w:rsidRPr="009B6A99">
        <w:lastRenderedPageBreak/>
        <w:pict>
          <v:rect id="docshape8" o:spid="_x0000_s1032" style="position:absolute;margin-left:0;margin-top:0;width:595.45pt;height:842.05pt;z-index:-15799296;mso-position-horizontal-relative:page;mso-position-vertical-relative:page" fillcolor="#ec7c30" stroked="f">
            <w10:wrap anchorx="page" anchory="page"/>
          </v:rect>
        </w:pict>
      </w:r>
      <w:r w:rsidRPr="009B6A99">
        <w:pict>
          <v:group id="docshapegroup9" o:spid="_x0000_s1028" style="position:absolute;margin-left:83.55pt;margin-top:14.05pt;width:470.85pt;height:804.25pt;z-index:-15798784;mso-position-horizontal-relative:page;mso-position-vertical-relative:page" coordorigin="1671,281" coordsize="9417,16085">
            <v:shape id="docshape10" o:spid="_x0000_s1031" style="position:absolute;left:1671;top:280;width:9417;height:16085" coordorigin="1671,281" coordsize="9417,16085" o:spt="100" adj="0,,0" path="m11088,14759r-9417,l1671,15076r,324l1671,15724r,324l1671,16366r9417,l11088,16048r,-324l11088,15400r,-324l11088,14759xm11088,13470r-9417,l1671,13794r,l1671,14111r,324l1671,14759r9417,l11088,14435r,-324l11088,13794r,l11088,13470xm11088,12821r-9417,l1671,13146r,324l11088,13470r,-324l11088,12821xm11088,12180r-9417,l1671,12504r,317l11088,12821r,-317l11088,12180xm11088,10891r-9417,l1671,11215r,324l1671,11539r,317l1671,12180r9417,l11088,11856r,-317l11088,11539r,-324l11088,10891xm11088,10250r-9417,l1671,10567r,l1671,10891r9417,l11088,10567r,l11088,10250xm11088,9285r-9417,l1671,9602r,324l1671,10250r9417,l11088,9926r,-324l11088,9285xm11088,7671r-9417,l1671,7995r,317l1671,8312r,325l1671,8961r,324l11088,9285r,-324l11088,8637r,-325l11088,8312r,-317l11088,7671xm11088,7030r-9417,l1671,7347r,324l11088,7671r,-324l11088,7030xm11088,281r-9417,l1671,605r,324l1671,1253r,5129l1671,6706r,324l11088,7030r,-324l11088,6382r,-5129l11088,929r,-324l11088,281xe" stroked="f">
              <v:stroke joinstyle="round"/>
              <v:formulas/>
              <v:path arrowok="t" o:connecttype="segments"/>
            </v:shape>
            <v:shape id="docshape11" o:spid="_x0000_s1030" type="#_x0000_t75" style="position:absolute;left:1728;top:1252;width:9285;height:5116">
              <v:imagedata r:id="rId8" o:title=""/>
            </v:shape>
            <v:shape id="docshape12" o:spid="_x0000_s1029" type="#_x0000_t75" style="position:absolute;left:2038;top:1555;width:8360;height:4200">
              <v:imagedata r:id="rId9" o:title=""/>
            </v:shape>
            <w10:wrap anchorx="page" anchory="page"/>
          </v:group>
        </w:pict>
      </w:r>
    </w:p>
    <w:p w:rsidR="00F86C14" w:rsidRDefault="00F86C14">
      <w:pPr>
        <w:pStyle w:val="a3"/>
        <w:spacing w:before="5"/>
        <w:rPr>
          <w:b/>
        </w:rPr>
      </w:pPr>
    </w:p>
    <w:p w:rsidR="00F86C14" w:rsidRDefault="00656593">
      <w:pPr>
        <w:spacing w:before="89"/>
        <w:ind w:left="756" w:right="217"/>
        <w:jc w:val="center"/>
        <w:rPr>
          <w:b/>
          <w:sz w:val="28"/>
        </w:rPr>
      </w:pPr>
      <w:r>
        <w:rPr>
          <w:b/>
          <w:color w:val="C00000"/>
          <w:sz w:val="28"/>
        </w:rPr>
        <w:t>АЛГОРИТМ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ОДЕВАНИЯ</w:t>
      </w: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rPr>
          <w:b/>
          <w:sz w:val="20"/>
        </w:rPr>
      </w:pPr>
    </w:p>
    <w:p w:rsidR="00F86C14" w:rsidRDefault="00F86C14">
      <w:pPr>
        <w:pStyle w:val="a3"/>
        <w:spacing w:before="5"/>
        <w:rPr>
          <w:b/>
          <w:sz w:val="18"/>
        </w:rPr>
      </w:pPr>
    </w:p>
    <w:p w:rsidR="00F86C14" w:rsidRDefault="00656593">
      <w:pPr>
        <w:pStyle w:val="a3"/>
        <w:spacing w:before="89"/>
        <w:ind w:left="981" w:right="445" w:firstLine="2"/>
        <w:jc w:val="center"/>
      </w:pPr>
      <w:r>
        <w:t>Для первоначальных действий ребенка существенное значение имеет</w:t>
      </w:r>
      <w:r>
        <w:rPr>
          <w:spacing w:val="1"/>
        </w:rPr>
        <w:t xml:space="preserve"> </w:t>
      </w:r>
      <w:r>
        <w:t>запоминание</w:t>
      </w:r>
      <w:r>
        <w:rPr>
          <w:spacing w:val="-1"/>
        </w:rPr>
        <w:t xml:space="preserve"> </w:t>
      </w:r>
      <w:r>
        <w:t>места для</w:t>
      </w:r>
      <w:r>
        <w:rPr>
          <w:spacing w:val="2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вещей,</w:t>
      </w:r>
      <w:r>
        <w:rPr>
          <w:spacing w:val="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места за</w:t>
      </w:r>
      <w:r>
        <w:rPr>
          <w:spacing w:val="-1"/>
        </w:rPr>
        <w:t xml:space="preserve"> </w:t>
      </w:r>
      <w:r>
        <w:t>столом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приходит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В таких случаях взрослый вместе с малышом выбирает метку (картинку)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шкафчике,</w:t>
      </w:r>
      <w:r>
        <w:rPr>
          <w:spacing w:val="-2"/>
        </w:rPr>
        <w:t xml:space="preserve"> </w:t>
      </w:r>
      <w:r>
        <w:t>рассматривает</w:t>
      </w:r>
      <w:r>
        <w:rPr>
          <w:spacing w:val="-4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расположение.</w:t>
      </w:r>
    </w:p>
    <w:p w:rsidR="00F86C14" w:rsidRDefault="00656593">
      <w:pPr>
        <w:pStyle w:val="a3"/>
        <w:spacing w:line="242" w:lineRule="auto"/>
        <w:ind w:left="736" w:right="196" w:firstLine="1"/>
        <w:jc w:val="center"/>
      </w:pPr>
      <w:r>
        <w:t>Дети отличаются большой подражательностью, поэтому взрослому нужно</w:t>
      </w:r>
      <w:r>
        <w:rPr>
          <w:spacing w:val="1"/>
        </w:rPr>
        <w:t xml:space="preserve"> </w:t>
      </w:r>
      <w:r>
        <w:t>неоднократно</w:t>
      </w:r>
      <w:r>
        <w:rPr>
          <w:spacing w:val="-9"/>
        </w:rPr>
        <w:t xml:space="preserve"> </w:t>
      </w:r>
      <w:r>
        <w:t>показывать,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действие,</w:t>
      </w:r>
      <w:r>
        <w:rPr>
          <w:spacing w:val="-4"/>
        </w:rPr>
        <w:t xml:space="preserve"> </w:t>
      </w:r>
      <w:r>
        <w:t>сопровождая</w:t>
      </w:r>
      <w:r>
        <w:rPr>
          <w:spacing w:val="-6"/>
        </w:rPr>
        <w:t xml:space="preserve"> </w:t>
      </w:r>
      <w:r>
        <w:t>показ</w:t>
      </w:r>
      <w:r>
        <w:rPr>
          <w:spacing w:val="-67"/>
        </w:rPr>
        <w:t xml:space="preserve"> </w:t>
      </w:r>
      <w:r>
        <w:t>пояснениями, чтобы выделить наиболее существенные моменты данного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операций.</w:t>
      </w:r>
    </w:p>
    <w:p w:rsidR="00F86C14" w:rsidRDefault="00656593">
      <w:pPr>
        <w:pStyle w:val="a3"/>
        <w:spacing w:line="242" w:lineRule="auto"/>
        <w:ind w:left="700" w:right="167" w:firstLine="4"/>
        <w:jc w:val="center"/>
      </w:pPr>
      <w:r>
        <w:t>Начиная со второго года жизни с этой целью с детьми проводятся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дидактические</w:t>
      </w:r>
      <w:r>
        <w:rPr>
          <w:spacing w:val="-7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фольклор</w:t>
      </w:r>
      <w:r>
        <w:rPr>
          <w:spacing w:val="-67"/>
        </w:rPr>
        <w:t xml:space="preserve"> </w:t>
      </w:r>
      <w:r>
        <w:t>(прибаутки,</w:t>
      </w:r>
      <w:r>
        <w:rPr>
          <w:spacing w:val="2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стихи).</w:t>
      </w:r>
    </w:p>
    <w:p w:rsidR="00F86C14" w:rsidRDefault="00656593">
      <w:pPr>
        <w:pStyle w:val="a3"/>
        <w:ind w:left="858" w:right="330" w:firstLine="20"/>
        <w:jc w:val="center"/>
      </w:pPr>
      <w:r>
        <w:t>Дети третьего года жизни все действия выполняют быстрее. В этот период</w:t>
      </w:r>
      <w:r>
        <w:rPr>
          <w:spacing w:val="-67"/>
        </w:rPr>
        <w:t xml:space="preserve"> </w:t>
      </w:r>
      <w:r>
        <w:t>нужно чаще приучать детей к взаимопомощи, поручать им несложные</w:t>
      </w:r>
      <w:r>
        <w:rPr>
          <w:spacing w:val="1"/>
        </w:rPr>
        <w:t xml:space="preserve"> </w:t>
      </w:r>
      <w:r>
        <w:t>задания, которые готовят их к дежурствам. Помощь родителя выражается</w:t>
      </w:r>
      <w:r>
        <w:rPr>
          <w:spacing w:val="1"/>
        </w:rPr>
        <w:t xml:space="preserve"> </w:t>
      </w:r>
      <w:r>
        <w:t>меньше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постоянном</w:t>
      </w:r>
      <w:r>
        <w:rPr>
          <w:spacing w:val="-3"/>
        </w:rPr>
        <w:t xml:space="preserve"> </w:t>
      </w:r>
      <w:r>
        <w:t>контроле,</w:t>
      </w:r>
      <w:r>
        <w:rPr>
          <w:spacing w:val="-4"/>
        </w:rPr>
        <w:t xml:space="preserve"> </w:t>
      </w:r>
      <w:r>
        <w:t>словесных</w:t>
      </w:r>
      <w:r>
        <w:rPr>
          <w:spacing w:val="-2"/>
        </w:rPr>
        <w:t xml:space="preserve"> </w:t>
      </w:r>
      <w:r>
        <w:t>указаниях,</w:t>
      </w:r>
      <w:r>
        <w:rPr>
          <w:spacing w:val="-67"/>
        </w:rPr>
        <w:t xml:space="preserve"> </w:t>
      </w:r>
      <w:r>
        <w:t>поощрениях.</w:t>
      </w:r>
    </w:p>
    <w:p w:rsidR="00F86C14" w:rsidRDefault="00656593">
      <w:pPr>
        <w:pStyle w:val="a3"/>
        <w:spacing w:line="242" w:lineRule="auto"/>
        <w:ind w:left="1190" w:right="654"/>
        <w:jc w:val="center"/>
      </w:pPr>
      <w:r>
        <w:t>Для</w:t>
      </w:r>
      <w:r>
        <w:rPr>
          <w:spacing w:val="-5"/>
        </w:rPr>
        <w:t xml:space="preserve"> </w:t>
      </w:r>
      <w:r>
        <w:t>привития</w:t>
      </w:r>
      <w:r>
        <w:rPr>
          <w:spacing w:val="-4"/>
        </w:rPr>
        <w:t xml:space="preserve"> </w:t>
      </w:r>
      <w:r>
        <w:t>культурно-гигиенических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показ,</w:t>
      </w:r>
      <w:r>
        <w:rPr>
          <w:spacing w:val="-67"/>
        </w:rPr>
        <w:t xml:space="preserve"> </w:t>
      </w:r>
      <w:r>
        <w:t>пример,</w:t>
      </w:r>
      <w:r>
        <w:rPr>
          <w:spacing w:val="-2"/>
        </w:rPr>
        <w:t xml:space="preserve"> </w:t>
      </w:r>
      <w:r>
        <w:t>объяснение,</w:t>
      </w:r>
      <w:r>
        <w:rPr>
          <w:spacing w:val="-1"/>
        </w:rPr>
        <w:t xml:space="preserve"> </w:t>
      </w:r>
      <w:r>
        <w:t>пояснение,</w:t>
      </w:r>
      <w:r>
        <w:rPr>
          <w:spacing w:val="-2"/>
        </w:rPr>
        <w:t xml:space="preserve"> </w:t>
      </w:r>
      <w:r>
        <w:t>поощрение,</w:t>
      </w:r>
      <w:r>
        <w:rPr>
          <w:spacing w:val="-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</w:p>
    <w:p w:rsidR="00F86C14" w:rsidRDefault="00656593">
      <w:pPr>
        <w:pStyle w:val="a3"/>
        <w:spacing w:line="242" w:lineRule="auto"/>
        <w:ind w:left="757" w:right="217"/>
        <w:jc w:val="center"/>
      </w:pPr>
      <w:r>
        <w:t>действиях.</w:t>
      </w:r>
      <w:r>
        <w:rPr>
          <w:spacing w:val="-4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культурно-гигиенических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прочно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глубоко</w:t>
      </w:r>
      <w:r>
        <w:rPr>
          <w:spacing w:val="-67"/>
        </w:rPr>
        <w:t xml:space="preserve"> </w:t>
      </w:r>
      <w:r>
        <w:t>осваивается детьми прежде всего в самостоятельной деятельности,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обучения,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ситуациях.</w:t>
      </w:r>
    </w:p>
    <w:p w:rsidR="00F86C14" w:rsidRDefault="00F86C14">
      <w:pPr>
        <w:pStyle w:val="a3"/>
        <w:spacing w:before="10"/>
        <w:rPr>
          <w:sz w:val="16"/>
        </w:rPr>
      </w:pPr>
    </w:p>
    <w:p w:rsidR="00F86C14" w:rsidRDefault="00656593">
      <w:pPr>
        <w:pStyle w:val="a3"/>
        <w:spacing w:before="89"/>
        <w:ind w:left="700" w:right="175"/>
      </w:pPr>
      <w:r>
        <w:t>В</w:t>
      </w:r>
      <w:r>
        <w:rPr>
          <w:spacing w:val="-5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культурно-гигиенических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между родителями в семье и между сотрудниками детского учреждения и</w:t>
      </w:r>
      <w:r>
        <w:rPr>
          <w:spacing w:val="1"/>
        </w:rPr>
        <w:t xml:space="preserve"> </w:t>
      </w:r>
      <w:r>
        <w:t>семьей. Поэтому необходимо выработать общие критерии в оценке</w:t>
      </w:r>
      <w:r>
        <w:rPr>
          <w:spacing w:val="1"/>
        </w:rPr>
        <w:t xml:space="preserve"> </w:t>
      </w:r>
      <w:r>
        <w:t>отдельных действий, установить общий порядок выполнения этих действий,</w:t>
      </w:r>
      <w:r>
        <w:rPr>
          <w:spacing w:val="1"/>
        </w:rPr>
        <w:t xml:space="preserve"> </w:t>
      </w:r>
      <w:r>
        <w:t>четко определить места расположения вещей, игрушек, порядок их уборки и</w:t>
      </w:r>
      <w:r>
        <w:rPr>
          <w:spacing w:val="1"/>
        </w:rPr>
        <w:t xml:space="preserve"> </w:t>
      </w:r>
      <w:r>
        <w:t>хранения. И, главное, чтобы ребенок чувствовал внимание и поддержку</w:t>
      </w:r>
      <w:r>
        <w:rPr>
          <w:spacing w:val="1"/>
        </w:rPr>
        <w:t xml:space="preserve"> </w:t>
      </w:r>
      <w:r>
        <w:t>взрослых при формировании культурно-гигиенических навыков, 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постоянном</w:t>
      </w:r>
      <w:r>
        <w:rPr>
          <w:spacing w:val="2"/>
        </w:rPr>
        <w:t xml:space="preserve"> </w:t>
      </w:r>
      <w:r>
        <w:t>закреплении.</w:t>
      </w:r>
    </w:p>
    <w:p w:rsidR="00F86C14" w:rsidRDefault="00F86C14">
      <w:pPr>
        <w:sectPr w:rsidR="00F86C14">
          <w:pgSz w:w="11910" w:h="16850"/>
          <w:pgMar w:top="280" w:right="700" w:bottom="280" w:left="1000" w:header="720" w:footer="720" w:gutter="0"/>
          <w:cols w:space="720"/>
        </w:sectPr>
      </w:pPr>
    </w:p>
    <w:p w:rsidR="00F86C14" w:rsidRDefault="00786C82">
      <w:pPr>
        <w:pStyle w:val="a3"/>
        <w:spacing w:before="3"/>
        <w:rPr>
          <w:sz w:val="20"/>
        </w:rPr>
      </w:pPr>
      <w:r w:rsidRPr="009B6A99">
        <w:lastRenderedPageBreak/>
        <w:pict>
          <v:shape id="docshape14" o:spid="_x0000_s1026" style="position:absolute;margin-left:29.45pt;margin-top:14.05pt;width:524.95pt;height:793.8pt;z-index:-15797760;mso-position-horizontal-relative:page;mso-position-vertical-relative:page" coordorigin="1102,281" coordsize="9986,15876" o:spt="100" adj="0,,0" path="m11087,14781r-9985,l1102,15054r,274l1102,15609r,274l1102,16156r9985,l11087,15883r,-274l11087,15328r,-274l11087,14781xm11087,12843r-9985,l1102,13124r,274l1102,13671r,281l1102,13952r,274l1102,14500r,281l11087,14781r,-281l11087,14226r,-274l11087,13952r,-281l11087,13398r,-274l11087,12843xm11087,12015r-9985,l1102,12296r,273l1102,12843r9985,l11087,12569r,-273l11087,12015xm11088,9948r-9417,l1671,10272r-569,l1102,10588r,l1102,10913r,273l1102,11467r,274l1102,11741r,274l11087,12015r,-274l11087,11741r,-274l11087,11186r,-273l11087,10588r,l11087,10272r1,l11088,9948xm11088,9306r-9417,l1671,9624r,324l11088,9948r,-324l11088,9306xm11088,7052r-9417,l1671,7369r,324l1671,8017r,317l1671,8334r,324l1671,8982r,324l11088,9306r,-324l11088,8658r,-324l11088,8334r,-317l11088,7693r,-324l11088,7052xm11088,6728r-9417,l1671,7052r9417,l11088,6728xm11088,3825r-9417,l1671,4149r,324l1671,4797r,l1671,5114r,324l1671,5762r,317l1671,6079r,325l1671,6728r9417,l11088,6404r,-325l11088,6079r,-317l11088,5438r,-324l11088,4797r,l11088,4473r,-324l11088,3825xm11088,1570r-9417,l1671,1895r,324l1671,2535r,l1671,2860r,324l1671,3508r,317l11088,3825r,-317l11088,3184r,-324l11088,2535r,l11088,2219r,-324l11088,1570xm11088,281r-9417,l1671,605r,324l1671,1253r,317l11088,1570r,-317l11088,929r,-324l11088,281xe" stroked="f">
            <v:stroke joinstyle="round"/>
            <v:formulas/>
            <v:path arrowok="t" o:connecttype="segments"/>
            <w10:wrap anchorx="page" anchory="page"/>
          </v:shape>
        </w:pict>
      </w:r>
      <w:r w:rsidR="009B6A99" w:rsidRPr="009B6A99">
        <w:pict>
          <v:rect id="docshape13" o:spid="_x0000_s1027" style="position:absolute;margin-left:0;margin-top:0;width:595.45pt;height:842.05pt;z-index:-15798272;mso-position-horizontal-relative:page;mso-position-vertical-relative:page" fillcolor="#ec7c30" stroked="f">
            <w10:wrap anchorx="page" anchory="page"/>
          </v:rect>
        </w:pict>
      </w:r>
    </w:p>
    <w:p w:rsidR="00F86C14" w:rsidRDefault="00656593">
      <w:pPr>
        <w:pStyle w:val="1"/>
        <w:ind w:left="678"/>
      </w:pPr>
      <w:r>
        <w:rPr>
          <w:color w:val="C00000"/>
        </w:rPr>
        <w:t>Рекомендации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родителей</w:t>
      </w:r>
    </w:p>
    <w:p w:rsidR="00F86C14" w:rsidRDefault="00F86C14">
      <w:pPr>
        <w:pStyle w:val="a3"/>
        <w:rPr>
          <w:b/>
          <w:sz w:val="20"/>
        </w:rPr>
      </w:pPr>
    </w:p>
    <w:p w:rsidR="00F86C14" w:rsidRDefault="00656593">
      <w:pPr>
        <w:pStyle w:val="a3"/>
        <w:spacing w:before="89"/>
        <w:ind w:left="836"/>
      </w:pPr>
      <w:r>
        <w:t>Как</w:t>
      </w:r>
      <w:r>
        <w:rPr>
          <w:spacing w:val="-5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малышам</w:t>
      </w:r>
      <w:r>
        <w:rPr>
          <w:spacing w:val="-4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привычки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самообслуживания.</w:t>
      </w:r>
    </w:p>
    <w:p w:rsidR="00F86C14" w:rsidRDefault="00F86C14">
      <w:pPr>
        <w:pStyle w:val="a3"/>
        <w:spacing w:before="7"/>
        <w:rPr>
          <w:sz w:val="20"/>
        </w:rPr>
      </w:pPr>
    </w:p>
    <w:p w:rsidR="00F86C14" w:rsidRDefault="00656593">
      <w:pPr>
        <w:pStyle w:val="a5"/>
        <w:numPr>
          <w:ilvl w:val="0"/>
          <w:numId w:val="1"/>
        </w:numPr>
        <w:tabs>
          <w:tab w:val="left" w:pos="1061"/>
        </w:tabs>
        <w:spacing w:before="95" w:line="235" w:lineRule="auto"/>
        <w:ind w:hanging="411"/>
        <w:jc w:val="left"/>
        <w:rPr>
          <w:b/>
          <w:sz w:val="28"/>
        </w:rPr>
      </w:pPr>
      <w:r>
        <w:rPr>
          <w:sz w:val="28"/>
        </w:rPr>
        <w:t>Учитывая,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старайтесь облегчить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предупредить нежелательные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</w:p>
    <w:p w:rsidR="00F86C14" w:rsidRDefault="00656593">
      <w:pPr>
        <w:pStyle w:val="a3"/>
        <w:spacing w:before="5"/>
        <w:ind w:left="4684"/>
      </w:pPr>
      <w:r>
        <w:t>поведения.</w:t>
      </w:r>
    </w:p>
    <w:p w:rsidR="00F86C14" w:rsidRDefault="00656593">
      <w:pPr>
        <w:pStyle w:val="a5"/>
        <w:numPr>
          <w:ilvl w:val="0"/>
          <w:numId w:val="1"/>
        </w:numPr>
        <w:tabs>
          <w:tab w:val="left" w:pos="1371"/>
        </w:tabs>
        <w:spacing w:line="242" w:lineRule="auto"/>
        <w:ind w:left="1341" w:right="537" w:hanging="260"/>
        <w:jc w:val="left"/>
        <w:rPr>
          <w:b/>
          <w:sz w:val="28"/>
        </w:rPr>
      </w:pPr>
      <w:r>
        <w:rPr>
          <w:sz w:val="28"/>
        </w:rPr>
        <w:t>Хвалите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все.</w:t>
      </w:r>
      <w:r>
        <w:rPr>
          <w:spacing w:val="6"/>
          <w:sz w:val="28"/>
        </w:rPr>
        <w:t xml:space="preserve"> </w:t>
      </w:r>
      <w:r>
        <w:rPr>
          <w:sz w:val="28"/>
        </w:rPr>
        <w:t>Пусть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4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«самый-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самый».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малейших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</w:p>
    <w:p w:rsidR="00F86C14" w:rsidRDefault="00656593">
      <w:pPr>
        <w:pStyle w:val="a3"/>
        <w:tabs>
          <w:tab w:val="left" w:pos="6606"/>
        </w:tabs>
        <w:spacing w:line="312" w:lineRule="exact"/>
        <w:ind w:left="3135"/>
      </w:pPr>
      <w:r>
        <w:t>самостоятельности</w:t>
      </w:r>
      <w:r>
        <w:tab/>
        <w:t>у</w:t>
      </w:r>
      <w:r>
        <w:rPr>
          <w:spacing w:val="-12"/>
        </w:rPr>
        <w:t xml:space="preserve"> </w:t>
      </w:r>
      <w:r>
        <w:t>детей.</w:t>
      </w:r>
    </w:p>
    <w:p w:rsidR="00F86C14" w:rsidRDefault="00656593">
      <w:pPr>
        <w:pStyle w:val="a5"/>
        <w:numPr>
          <w:ilvl w:val="0"/>
          <w:numId w:val="1"/>
        </w:numPr>
        <w:tabs>
          <w:tab w:val="left" w:pos="1363"/>
        </w:tabs>
        <w:spacing w:line="242" w:lineRule="auto"/>
        <w:ind w:left="3841" w:right="533" w:hanging="2767"/>
        <w:jc w:val="left"/>
        <w:rPr>
          <w:b/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перехвалить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похвала</w:t>
      </w:r>
      <w:r>
        <w:rPr>
          <w:spacing w:val="-6"/>
          <w:sz w:val="28"/>
        </w:rPr>
        <w:t xml:space="preserve"> </w:t>
      </w:r>
      <w:r>
        <w:rPr>
          <w:sz w:val="28"/>
        </w:rPr>
        <w:t>оправдана,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пойдет 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пользу.</w:t>
      </w:r>
    </w:p>
    <w:p w:rsidR="00F86C14" w:rsidRDefault="00656593">
      <w:pPr>
        <w:pStyle w:val="a5"/>
        <w:numPr>
          <w:ilvl w:val="0"/>
          <w:numId w:val="1"/>
        </w:numPr>
        <w:tabs>
          <w:tab w:val="left" w:pos="1212"/>
        </w:tabs>
        <w:spacing w:before="0" w:line="237" w:lineRule="auto"/>
        <w:ind w:left="2378" w:right="377" w:hanging="1456"/>
        <w:jc w:val="left"/>
        <w:rPr>
          <w:b/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любой,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5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 малышу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удовлетворение.</w:t>
      </w:r>
    </w:p>
    <w:p w:rsidR="00F86C14" w:rsidRDefault="00656593">
      <w:pPr>
        <w:pStyle w:val="a5"/>
        <w:numPr>
          <w:ilvl w:val="0"/>
          <w:numId w:val="1"/>
        </w:numPr>
        <w:tabs>
          <w:tab w:val="left" w:pos="1506"/>
        </w:tabs>
        <w:spacing w:line="242" w:lineRule="auto"/>
        <w:ind w:left="4489" w:right="674" w:hanging="3271"/>
        <w:jc w:val="left"/>
        <w:rPr>
          <w:sz w:val="28"/>
        </w:rPr>
      </w:pPr>
      <w:r>
        <w:rPr>
          <w:sz w:val="28"/>
        </w:rPr>
        <w:t>Прививайте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особенностей.</w:t>
      </w:r>
    </w:p>
    <w:p w:rsidR="00F86C14" w:rsidRDefault="00F86C14">
      <w:pPr>
        <w:pStyle w:val="a3"/>
        <w:spacing w:before="7"/>
        <w:rPr>
          <w:sz w:val="19"/>
        </w:rPr>
      </w:pPr>
    </w:p>
    <w:p w:rsidR="00F86C14" w:rsidRDefault="00656593">
      <w:pPr>
        <w:pStyle w:val="1"/>
        <w:ind w:left="4727" w:right="0"/>
        <w:jc w:val="left"/>
      </w:pPr>
      <w:r>
        <w:t>Помните:</w:t>
      </w:r>
    </w:p>
    <w:p w:rsidR="00F86C14" w:rsidRDefault="00656593">
      <w:pPr>
        <w:pStyle w:val="a3"/>
        <w:spacing w:before="2"/>
        <w:ind w:left="2969"/>
      </w:pPr>
      <w:r>
        <w:t>-</w:t>
      </w:r>
      <w:r>
        <w:rPr>
          <w:spacing w:val="-1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постепенно;</w:t>
      </w:r>
    </w:p>
    <w:p w:rsidR="00F86C14" w:rsidRDefault="00656593">
      <w:pPr>
        <w:pStyle w:val="a3"/>
        <w:spacing w:before="2" w:line="320" w:lineRule="exact"/>
        <w:ind w:left="2602"/>
      </w:pPr>
      <w:r>
        <w:t>-</w:t>
      </w:r>
      <w:r>
        <w:rPr>
          <w:spacing w:val="-9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</w:t>
      </w:r>
      <w:r>
        <w:rPr>
          <w:spacing w:val="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взрослый;</w:t>
      </w:r>
    </w:p>
    <w:p w:rsidR="00F86C14" w:rsidRDefault="00656593">
      <w:pPr>
        <w:pStyle w:val="a3"/>
        <w:spacing w:line="320" w:lineRule="exact"/>
        <w:ind w:left="2904"/>
      </w:pPr>
      <w:r>
        <w:t>- у</w:t>
      </w:r>
      <w:r>
        <w:rPr>
          <w:spacing w:val="-11"/>
        </w:rPr>
        <w:t xml:space="preserve"> </w:t>
      </w:r>
      <w:r>
        <w:t>малыша</w:t>
      </w:r>
      <w:r>
        <w:rPr>
          <w:spacing w:val="-3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 вкусы</w:t>
      </w:r>
      <w:r>
        <w:rPr>
          <w:spacing w:val="-1"/>
        </w:rPr>
        <w:t xml:space="preserve"> </w:t>
      </w:r>
      <w:r>
        <w:t>и привычки;</w:t>
      </w:r>
    </w:p>
    <w:p w:rsidR="00F86C14" w:rsidRDefault="00656593">
      <w:pPr>
        <w:pStyle w:val="a3"/>
        <w:spacing w:before="2"/>
        <w:ind w:left="3315"/>
      </w:pP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легче.</w:t>
      </w:r>
    </w:p>
    <w:p w:rsidR="00F86C14" w:rsidRDefault="00F86C14">
      <w:pPr>
        <w:pStyle w:val="a3"/>
        <w:rPr>
          <w:sz w:val="20"/>
        </w:rPr>
      </w:pPr>
    </w:p>
    <w:p w:rsidR="00F86C14" w:rsidRDefault="00656593">
      <w:pPr>
        <w:pStyle w:val="1"/>
        <w:ind w:left="4655" w:right="0"/>
        <w:jc w:val="left"/>
      </w:pPr>
      <w:r>
        <w:t>Избегайте:</w:t>
      </w:r>
    </w:p>
    <w:p w:rsidR="00F86C14" w:rsidRDefault="00656593">
      <w:pPr>
        <w:pStyle w:val="a3"/>
        <w:spacing w:before="2"/>
        <w:ind w:left="1925"/>
      </w:pPr>
      <w:r>
        <w:t>-</w:t>
      </w:r>
      <w:r>
        <w:rPr>
          <w:spacing w:val="-11"/>
        </w:rPr>
        <w:t xml:space="preserve"> </w:t>
      </w:r>
      <w:r>
        <w:t>необоснованного</w:t>
      </w:r>
      <w:r>
        <w:rPr>
          <w:spacing w:val="-8"/>
        </w:rPr>
        <w:t xml:space="preserve"> </w:t>
      </w:r>
      <w:proofErr w:type="spellStart"/>
      <w:r>
        <w:t>поторапливания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одергивания</w:t>
      </w:r>
      <w:r>
        <w:rPr>
          <w:spacing w:val="-4"/>
        </w:rPr>
        <w:t xml:space="preserve"> </w:t>
      </w:r>
      <w:r>
        <w:t>детей;</w:t>
      </w:r>
    </w:p>
    <w:p w:rsidR="00F86C14" w:rsidRDefault="00656593">
      <w:pPr>
        <w:pStyle w:val="a3"/>
        <w:spacing w:before="2"/>
        <w:ind w:left="2559"/>
      </w:pPr>
      <w:r>
        <w:t>-</w:t>
      </w:r>
      <w:r>
        <w:rPr>
          <w:spacing w:val="-9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осуждения</w:t>
      </w:r>
      <w:r>
        <w:rPr>
          <w:spacing w:val="-2"/>
        </w:rPr>
        <w:t xml:space="preserve"> </w:t>
      </w:r>
      <w:r>
        <w:t>малыша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неумения;</w:t>
      </w:r>
    </w:p>
    <w:p w:rsidR="00F86C14" w:rsidRDefault="00656593">
      <w:pPr>
        <w:pStyle w:val="a3"/>
        <w:spacing w:before="2" w:line="320" w:lineRule="exact"/>
        <w:ind w:left="1075"/>
      </w:pPr>
      <w:r>
        <w:t>-</w:t>
      </w:r>
      <w:r>
        <w:rPr>
          <w:spacing w:val="-10"/>
        </w:rPr>
        <w:t xml:space="preserve"> </w:t>
      </w:r>
      <w:r>
        <w:t>излишнего</w:t>
      </w:r>
      <w:r>
        <w:rPr>
          <w:spacing w:val="2"/>
        </w:rPr>
        <w:t xml:space="preserve"> </w:t>
      </w:r>
      <w:r>
        <w:t>заигрывания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еды, умывания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F86C14" w:rsidRDefault="00656593">
      <w:pPr>
        <w:pStyle w:val="a3"/>
        <w:spacing w:line="320" w:lineRule="exact"/>
        <w:ind w:left="2026"/>
      </w:pPr>
      <w:r>
        <w:t>-</w:t>
      </w:r>
      <w:r>
        <w:rPr>
          <w:spacing w:val="-9"/>
        </w:rPr>
        <w:t xml:space="preserve"> </w:t>
      </w:r>
      <w:r>
        <w:t>затягивания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еды, одевания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86C14" w:rsidRDefault="00656593">
      <w:pPr>
        <w:pStyle w:val="a3"/>
        <w:spacing w:before="2" w:line="242" w:lineRule="auto"/>
        <w:ind w:left="2955" w:right="175" w:hanging="1873"/>
      </w:pPr>
      <w:r>
        <w:t>Для</w:t>
      </w:r>
      <w:r>
        <w:rPr>
          <w:spacing w:val="-8"/>
        </w:rPr>
        <w:t xml:space="preserve"> </w:t>
      </w:r>
      <w:r>
        <w:t>закрепления</w:t>
      </w:r>
      <w:r>
        <w:rPr>
          <w:spacing w:val="-7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ситуаций:</w:t>
      </w:r>
    </w:p>
    <w:p w:rsidR="00F86C14" w:rsidRDefault="00F86C14">
      <w:pPr>
        <w:pStyle w:val="a3"/>
        <w:spacing w:before="8"/>
        <w:rPr>
          <w:sz w:val="19"/>
        </w:rPr>
      </w:pPr>
    </w:p>
    <w:p w:rsidR="00F86C14" w:rsidRDefault="00656593">
      <w:pPr>
        <w:pStyle w:val="1"/>
        <w:ind w:left="130" w:right="0"/>
        <w:jc w:val="left"/>
      </w:pPr>
      <w:r>
        <w:t>Потешки</w:t>
      </w:r>
    </w:p>
    <w:p w:rsidR="00F86C14" w:rsidRDefault="00656593">
      <w:pPr>
        <w:spacing w:before="5"/>
        <w:ind w:left="130"/>
        <w:rPr>
          <w:b/>
          <w:i/>
          <w:sz w:val="23"/>
        </w:rPr>
      </w:pPr>
      <w:r>
        <w:rPr>
          <w:b/>
          <w:i/>
          <w:w w:val="105"/>
          <w:sz w:val="23"/>
        </w:rPr>
        <w:t>«</w:t>
      </w:r>
      <w:proofErr w:type="spellStart"/>
      <w:r>
        <w:rPr>
          <w:b/>
          <w:i/>
          <w:w w:val="105"/>
          <w:sz w:val="23"/>
        </w:rPr>
        <w:t>Умывалочка</w:t>
      </w:r>
      <w:proofErr w:type="spellEnd"/>
      <w:r>
        <w:rPr>
          <w:b/>
          <w:i/>
          <w:w w:val="105"/>
          <w:sz w:val="23"/>
        </w:rPr>
        <w:t>»</w:t>
      </w:r>
    </w:p>
    <w:p w:rsidR="00F86C14" w:rsidRDefault="00656593">
      <w:pPr>
        <w:spacing w:before="9" w:line="254" w:lineRule="auto"/>
        <w:ind w:left="130" w:right="5555"/>
        <w:rPr>
          <w:sz w:val="23"/>
        </w:rPr>
      </w:pPr>
      <w:r>
        <w:rPr>
          <w:sz w:val="23"/>
        </w:rPr>
        <w:t>Выходи,</w:t>
      </w:r>
      <w:r>
        <w:rPr>
          <w:spacing w:val="26"/>
          <w:sz w:val="23"/>
        </w:rPr>
        <w:t xml:space="preserve"> </w:t>
      </w:r>
      <w:r>
        <w:rPr>
          <w:sz w:val="23"/>
        </w:rPr>
        <w:t>водица,</w:t>
      </w:r>
      <w:r>
        <w:rPr>
          <w:spacing w:val="27"/>
          <w:sz w:val="23"/>
        </w:rPr>
        <w:t xml:space="preserve"> </w:t>
      </w:r>
      <w:r>
        <w:rPr>
          <w:sz w:val="23"/>
        </w:rPr>
        <w:t>мы</w:t>
      </w:r>
      <w:r>
        <w:rPr>
          <w:spacing w:val="37"/>
          <w:sz w:val="23"/>
        </w:rPr>
        <w:t xml:space="preserve"> </w:t>
      </w:r>
      <w:r>
        <w:rPr>
          <w:sz w:val="23"/>
        </w:rPr>
        <w:t>пришли</w:t>
      </w:r>
      <w:r>
        <w:rPr>
          <w:spacing w:val="43"/>
          <w:sz w:val="23"/>
        </w:rPr>
        <w:t xml:space="preserve"> </w:t>
      </w:r>
      <w:r>
        <w:rPr>
          <w:sz w:val="23"/>
        </w:rPr>
        <w:t>умыться!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Лейся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ладошку,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по-нем-нож-ку</w:t>
      </w:r>
      <w:proofErr w:type="spellEnd"/>
      <w:r>
        <w:rPr>
          <w:w w:val="105"/>
          <w:sz w:val="23"/>
        </w:rPr>
        <w:t>...</w:t>
      </w:r>
    </w:p>
    <w:p w:rsidR="00F86C14" w:rsidRDefault="00656593">
      <w:pPr>
        <w:spacing w:line="247" w:lineRule="auto"/>
        <w:ind w:left="130" w:right="6279"/>
        <w:rPr>
          <w:sz w:val="23"/>
        </w:rPr>
      </w:pPr>
      <w:r>
        <w:rPr>
          <w:sz w:val="23"/>
        </w:rPr>
        <w:t>Нет,</w:t>
      </w:r>
      <w:r>
        <w:rPr>
          <w:spacing w:val="1"/>
          <w:sz w:val="23"/>
        </w:rPr>
        <w:t xml:space="preserve"> </w:t>
      </w:r>
      <w:r>
        <w:rPr>
          <w:sz w:val="23"/>
        </w:rPr>
        <w:t>не понемножку</w:t>
      </w:r>
      <w:r>
        <w:rPr>
          <w:spacing w:val="1"/>
          <w:sz w:val="23"/>
        </w:rPr>
        <w:t xml:space="preserve"> </w:t>
      </w:r>
      <w:r>
        <w:rPr>
          <w:sz w:val="23"/>
        </w:rPr>
        <w:t>- посмелей,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Будем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умываться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веселей!</w:t>
      </w:r>
    </w:p>
    <w:p w:rsidR="00F86C14" w:rsidRDefault="00F86C14">
      <w:pPr>
        <w:pStyle w:val="a3"/>
        <w:spacing w:before="8"/>
        <w:rPr>
          <w:sz w:val="15"/>
        </w:rPr>
      </w:pPr>
    </w:p>
    <w:p w:rsidR="00F86C14" w:rsidRDefault="00656593">
      <w:pPr>
        <w:spacing w:before="97"/>
        <w:ind w:left="130"/>
        <w:rPr>
          <w:b/>
          <w:i/>
          <w:sz w:val="23"/>
        </w:rPr>
      </w:pPr>
      <w:r>
        <w:rPr>
          <w:b/>
          <w:i/>
          <w:sz w:val="23"/>
        </w:rPr>
        <w:t>«Водичка,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>водичка»</w:t>
      </w:r>
    </w:p>
    <w:p w:rsidR="00F86C14" w:rsidRDefault="00656593">
      <w:pPr>
        <w:spacing w:before="10"/>
        <w:ind w:left="130"/>
        <w:rPr>
          <w:sz w:val="23"/>
        </w:rPr>
      </w:pPr>
      <w:r>
        <w:rPr>
          <w:w w:val="105"/>
          <w:sz w:val="23"/>
        </w:rPr>
        <w:t>Умой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личико,</w:t>
      </w:r>
    </w:p>
    <w:p w:rsidR="00F86C14" w:rsidRDefault="00656593">
      <w:pPr>
        <w:spacing w:before="16" w:line="247" w:lineRule="auto"/>
        <w:ind w:left="130" w:right="7144"/>
        <w:rPr>
          <w:sz w:val="23"/>
        </w:rPr>
      </w:pPr>
      <w:r>
        <w:rPr>
          <w:sz w:val="23"/>
        </w:rPr>
        <w:t>Чтобы</w:t>
      </w:r>
      <w:r>
        <w:rPr>
          <w:spacing w:val="46"/>
          <w:sz w:val="23"/>
        </w:rPr>
        <w:t xml:space="preserve"> </w:t>
      </w:r>
      <w:r>
        <w:rPr>
          <w:sz w:val="23"/>
        </w:rPr>
        <w:t>глазоньки</w:t>
      </w:r>
      <w:r>
        <w:rPr>
          <w:spacing w:val="39"/>
          <w:sz w:val="23"/>
        </w:rPr>
        <w:t xml:space="preserve"> </w:t>
      </w:r>
      <w:r>
        <w:rPr>
          <w:sz w:val="23"/>
        </w:rPr>
        <w:t>блестели,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Чтобы щечки краснели,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смеялся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роток,</w:t>
      </w:r>
    </w:p>
    <w:p w:rsidR="00F86C14" w:rsidRDefault="00656593">
      <w:pPr>
        <w:spacing w:before="11" w:line="247" w:lineRule="auto"/>
        <w:ind w:left="130" w:right="8028"/>
        <w:rPr>
          <w:sz w:val="23"/>
        </w:rPr>
      </w:pPr>
      <w:r>
        <w:rPr>
          <w:w w:val="105"/>
          <w:sz w:val="23"/>
        </w:rPr>
        <w:t>Чтоб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кусался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зубок.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Кран,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откройся!</w:t>
      </w:r>
    </w:p>
    <w:p w:rsidR="00F86C14" w:rsidRDefault="00656593">
      <w:pPr>
        <w:spacing w:before="3" w:line="254" w:lineRule="auto"/>
        <w:ind w:left="130" w:right="8028"/>
        <w:rPr>
          <w:sz w:val="23"/>
        </w:rPr>
      </w:pPr>
      <w:r>
        <w:rPr>
          <w:w w:val="105"/>
          <w:sz w:val="23"/>
        </w:rPr>
        <w:t>Нос, умойся!</w:t>
      </w:r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Мойтесь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сразу,</w:t>
      </w:r>
    </w:p>
    <w:p w:rsidR="00F86C14" w:rsidRDefault="00656593">
      <w:pPr>
        <w:spacing w:line="247" w:lineRule="auto"/>
        <w:ind w:left="130" w:right="7447"/>
        <w:rPr>
          <w:sz w:val="23"/>
        </w:rPr>
      </w:pPr>
      <w:r>
        <w:rPr>
          <w:w w:val="105"/>
          <w:sz w:val="23"/>
        </w:rPr>
        <w:t>Оба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глаза!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Мойтесь,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уши,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Мойся, шейка!</w:t>
      </w:r>
    </w:p>
    <w:p w:rsidR="00F86C14" w:rsidRDefault="00656593">
      <w:pPr>
        <w:spacing w:before="3"/>
        <w:ind w:left="130"/>
        <w:rPr>
          <w:sz w:val="23"/>
        </w:rPr>
      </w:pPr>
      <w:r>
        <w:rPr>
          <w:spacing w:val="-1"/>
          <w:w w:val="105"/>
          <w:sz w:val="23"/>
        </w:rPr>
        <w:t>Хорошенько!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Хорошенько!</w:t>
      </w:r>
    </w:p>
    <w:p w:rsidR="00F86C14" w:rsidRDefault="00656593">
      <w:pPr>
        <w:spacing w:before="10"/>
        <w:ind w:left="130"/>
        <w:rPr>
          <w:sz w:val="23"/>
        </w:rPr>
      </w:pPr>
      <w:r>
        <w:rPr>
          <w:sz w:val="23"/>
        </w:rPr>
        <w:t>Мойся,</w:t>
      </w:r>
      <w:r>
        <w:rPr>
          <w:spacing w:val="25"/>
          <w:sz w:val="23"/>
        </w:rPr>
        <w:t xml:space="preserve"> </w:t>
      </w:r>
      <w:r>
        <w:rPr>
          <w:sz w:val="23"/>
        </w:rPr>
        <w:t>мойся,</w:t>
      </w:r>
      <w:r>
        <w:rPr>
          <w:spacing w:val="29"/>
          <w:sz w:val="23"/>
        </w:rPr>
        <w:t xml:space="preserve"> </w:t>
      </w:r>
      <w:r>
        <w:rPr>
          <w:sz w:val="23"/>
        </w:rPr>
        <w:t>Обливайся!</w:t>
      </w:r>
      <w:r>
        <w:rPr>
          <w:spacing w:val="39"/>
          <w:sz w:val="23"/>
        </w:rPr>
        <w:t xml:space="preserve"> </w:t>
      </w:r>
      <w:r>
        <w:rPr>
          <w:sz w:val="23"/>
        </w:rPr>
        <w:t>Умывайся!</w:t>
      </w:r>
      <w:r>
        <w:rPr>
          <w:spacing w:val="45"/>
          <w:sz w:val="23"/>
        </w:rPr>
        <w:t xml:space="preserve"> </w:t>
      </w:r>
      <w:r>
        <w:rPr>
          <w:sz w:val="23"/>
        </w:rPr>
        <w:t>Грязь,</w:t>
      </w:r>
      <w:r>
        <w:rPr>
          <w:spacing w:val="36"/>
          <w:sz w:val="23"/>
        </w:rPr>
        <w:t xml:space="preserve"> </w:t>
      </w:r>
      <w:r>
        <w:rPr>
          <w:sz w:val="23"/>
        </w:rPr>
        <w:t>смывайся!</w:t>
      </w:r>
      <w:r>
        <w:rPr>
          <w:spacing w:val="39"/>
          <w:sz w:val="23"/>
        </w:rPr>
        <w:t xml:space="preserve"> </w:t>
      </w:r>
      <w:r>
        <w:rPr>
          <w:sz w:val="23"/>
        </w:rPr>
        <w:t>Убирайся!</w:t>
      </w:r>
    </w:p>
    <w:sectPr w:rsidR="00F86C14" w:rsidSect="009B6A99">
      <w:pgSz w:w="11910" w:h="16850"/>
      <w:pgMar w:top="28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06F"/>
    <w:multiLevelType w:val="hybridMultilevel"/>
    <w:tmpl w:val="78548F18"/>
    <w:lvl w:ilvl="0" w:tplc="FE5816B0">
      <w:start w:val="1"/>
      <w:numFmt w:val="decimal"/>
      <w:lvlText w:val="%1."/>
      <w:lvlJc w:val="left"/>
      <w:pPr>
        <w:ind w:left="1190" w:hanging="28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4EC5EAE">
      <w:numFmt w:val="bullet"/>
      <w:lvlText w:val="•"/>
      <w:lvlJc w:val="left"/>
      <w:pPr>
        <w:ind w:left="2080" w:hanging="282"/>
      </w:pPr>
      <w:rPr>
        <w:rFonts w:hint="default"/>
        <w:lang w:val="ru-RU" w:eastAsia="en-US" w:bidi="ar-SA"/>
      </w:rPr>
    </w:lvl>
    <w:lvl w:ilvl="2" w:tplc="9C307196">
      <w:numFmt w:val="bullet"/>
      <w:lvlText w:val="•"/>
      <w:lvlJc w:val="left"/>
      <w:pPr>
        <w:ind w:left="2720" w:hanging="282"/>
      </w:pPr>
      <w:rPr>
        <w:rFonts w:hint="default"/>
        <w:lang w:val="ru-RU" w:eastAsia="en-US" w:bidi="ar-SA"/>
      </w:rPr>
    </w:lvl>
    <w:lvl w:ilvl="3" w:tplc="144AB7CC">
      <w:numFmt w:val="bullet"/>
      <w:lvlText w:val="•"/>
      <w:lvlJc w:val="left"/>
      <w:pPr>
        <w:ind w:left="2760" w:hanging="282"/>
      </w:pPr>
      <w:rPr>
        <w:rFonts w:hint="default"/>
        <w:lang w:val="ru-RU" w:eastAsia="en-US" w:bidi="ar-SA"/>
      </w:rPr>
    </w:lvl>
    <w:lvl w:ilvl="4" w:tplc="85EC5752">
      <w:numFmt w:val="bullet"/>
      <w:lvlText w:val="•"/>
      <w:lvlJc w:val="left"/>
      <w:pPr>
        <w:ind w:left="3080" w:hanging="282"/>
      </w:pPr>
      <w:rPr>
        <w:rFonts w:hint="default"/>
        <w:lang w:val="ru-RU" w:eastAsia="en-US" w:bidi="ar-SA"/>
      </w:rPr>
    </w:lvl>
    <w:lvl w:ilvl="5" w:tplc="68A291F0">
      <w:numFmt w:val="bullet"/>
      <w:lvlText w:val="•"/>
      <w:lvlJc w:val="left"/>
      <w:pPr>
        <w:ind w:left="3120" w:hanging="282"/>
      </w:pPr>
      <w:rPr>
        <w:rFonts w:hint="default"/>
        <w:lang w:val="ru-RU" w:eastAsia="en-US" w:bidi="ar-SA"/>
      </w:rPr>
    </w:lvl>
    <w:lvl w:ilvl="6" w:tplc="4D7CF8F8">
      <w:numFmt w:val="bullet"/>
      <w:lvlText w:val="•"/>
      <w:lvlJc w:val="left"/>
      <w:pPr>
        <w:ind w:left="3480" w:hanging="282"/>
      </w:pPr>
      <w:rPr>
        <w:rFonts w:hint="default"/>
        <w:lang w:val="ru-RU" w:eastAsia="en-US" w:bidi="ar-SA"/>
      </w:rPr>
    </w:lvl>
    <w:lvl w:ilvl="7" w:tplc="E1922D5C">
      <w:numFmt w:val="bullet"/>
      <w:lvlText w:val="•"/>
      <w:lvlJc w:val="left"/>
      <w:pPr>
        <w:ind w:left="5162" w:hanging="282"/>
      </w:pPr>
      <w:rPr>
        <w:rFonts w:hint="default"/>
        <w:lang w:val="ru-RU" w:eastAsia="en-US" w:bidi="ar-SA"/>
      </w:rPr>
    </w:lvl>
    <w:lvl w:ilvl="8" w:tplc="9C200BC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6C14"/>
    <w:rsid w:val="00656593"/>
    <w:rsid w:val="00786C82"/>
    <w:rsid w:val="009B6A99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B6A99"/>
    <w:pPr>
      <w:spacing w:before="89"/>
      <w:ind w:left="756" w:right="2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A99"/>
    <w:rPr>
      <w:sz w:val="28"/>
      <w:szCs w:val="28"/>
    </w:rPr>
  </w:style>
  <w:style w:type="paragraph" w:styleId="a4">
    <w:name w:val="Title"/>
    <w:basedOn w:val="a"/>
    <w:uiPriority w:val="10"/>
    <w:qFormat/>
    <w:rsid w:val="009B6A99"/>
    <w:pPr>
      <w:spacing w:before="6"/>
      <w:ind w:left="28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9B6A99"/>
    <w:pPr>
      <w:spacing w:before="2"/>
      <w:ind w:left="1190" w:right="241" w:hanging="3271"/>
    </w:pPr>
  </w:style>
  <w:style w:type="paragraph" w:customStyle="1" w:styleId="TableParagraph">
    <w:name w:val="Table Paragraph"/>
    <w:basedOn w:val="a"/>
    <w:uiPriority w:val="1"/>
    <w:qFormat/>
    <w:rsid w:val="009B6A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2021-08-11T18:30:00Z</dcterms:created>
  <dcterms:modified xsi:type="dcterms:W3CDTF">2021-09-26T17:17:00Z</dcterms:modified>
</cp:coreProperties>
</file>