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59" w:rsidRPr="00325F59" w:rsidRDefault="00325F59" w:rsidP="00FE03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</w:t>
      </w:r>
      <w:r w:rsidRPr="00325F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Мы друзья природы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FE034E" w:rsidRPr="00FE034E" w:rsidRDefault="00657B5F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E034E" w:rsidRPr="00FE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Удивительный мир природы… Он встречает ребенка морем звуков и запахов, тысячами разных загадок и тайн, заставляет остановиться, прислушаться, присмотреться, задуматься…</w:t>
      </w:r>
    </w:p>
    <w:p w:rsidR="00FE034E" w:rsidRPr="00D35362" w:rsidRDefault="00657B5F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E034E" w:rsidRPr="00FE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Прививать детям любовь к природе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начинаем</w:t>
      </w:r>
      <w:r w:rsidR="00FE034E" w:rsidRPr="00FE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самого раннего возраста. Малыши восторгаются при виде цветка, бабочки и в то же время могут бездумно раздавить бегущего по тропинке муравья. Как же приучить их беречь и охранять природу, все живое, окружающее нас?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E034E" w:rsidRPr="00657B5F" w:rsidRDefault="00657B5F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Поэтому м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>аленьких детей постепенно 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накомим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природой, с растениями и животными, 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птицами и насекомыми. В течение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недели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общей темой «Мы друзья природы», д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>ети первой младшей группы «</w:t>
      </w:r>
      <w:r w:rsidR="00AB4095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Ромашка»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</w:t>
      </w:r>
      <w:r w:rsidR="00AB4095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>знакомились</w:t>
      </w:r>
      <w:r w:rsidR="00FE034E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B4095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E034E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правилами поведения в природе</w:t>
      </w:r>
      <w:r w:rsidR="00AB4095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нарисовали запрещающие знаки.</w:t>
      </w:r>
    </w:p>
    <w:p w:rsidR="00657B5F" w:rsidRDefault="00657B5F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7303" cy="3724170"/>
            <wp:effectExtent l="19050" t="0" r="747" b="0"/>
            <wp:docPr id="1" name="Рисунок 1" descr="D:\Сайт Сибирячок\11. Июль 2021\Болдырева В.Ф. 19.07.202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Сибирячок\11. Июль 2021\Болдырева В.Ф. 19.07.2021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69" cy="37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5868" cy="3728144"/>
            <wp:effectExtent l="19050" t="0" r="448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02" cy="373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95" w:rsidRDefault="00FE034E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</w:t>
      </w:r>
      <w:r w:rsidR="00AB4095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рассматривали деревья</w:t>
      </w: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кустарники</w:t>
      </w:r>
      <w:r w:rsidR="00C6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</w:t>
      </w:r>
      <w:r w:rsidR="00AB4095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юбовались цветами.</w:t>
      </w:r>
    </w:p>
    <w:p w:rsidR="00C66289" w:rsidRPr="00D35362" w:rsidRDefault="00C66289" w:rsidP="00C66289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289" w:rsidRDefault="00C66289" w:rsidP="00C6628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8257" cy="3065929"/>
            <wp:effectExtent l="19050" t="0" r="7493" b="0"/>
            <wp:docPr id="5" name="Рисунок 5" descr="D:\Сайт Сибирячок\11. Июль 2021\Болдырева В.Ф. 19.07.202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Сибирячок\11. Июль 2021\Болдырева В.Ф. 19.07.2021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94" cy="30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89" w:rsidRDefault="00C66289" w:rsidP="00FE03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095" w:rsidRPr="00D35362" w:rsidRDefault="00AB4095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Беседовали на </w:t>
      </w:r>
      <w:r w:rsidR="00D35362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«Что растёт в лесу?» и</w:t>
      </w: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живёт в водоёме</w:t>
      </w:r>
      <w:r w:rsidR="00D35362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нарисовали нетрадиционным методом коллективный рисунок «Рыбки»</w:t>
      </w: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1373" cy="3513192"/>
            <wp:effectExtent l="19050" t="0" r="5977" b="0"/>
            <wp:docPr id="6" name="Рисунок 6" descr="D:\Сайт Сибирячок\11. Июль 2021\Болдырева В.Ф. 19.07.202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Сибирячок\11. Июль 2021\Болдырева В.Ф. 19.07.2021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94" cy="35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095" w:rsidRPr="00D35362" w:rsidRDefault="00AB4095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самостоятельных игр закрепляли полученные </w:t>
      </w:r>
      <w:r w:rsidR="00191022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</w:t>
      </w: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собирая плазы</w:t>
      </w:r>
      <w:r w:rsidR="00D35362"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вкладыши.</w:t>
      </w: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3327" cy="4104644"/>
            <wp:effectExtent l="19050" t="0" r="0" b="0"/>
            <wp:docPr id="7" name="Рисунок 7" descr="D:\Сайт Сибирячок\11. Июль 2021\Болдырева В.Ф. 19.07.2021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Сибирячок\11. Июль 2021\Болдырева В.Ф. 19.07.2021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96" cy="41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2" w:rsidRDefault="00D3536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Какими вырастут наши дети, зависит от нас. Мы </w:t>
      </w:r>
      <w:r w:rsidR="00191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учим </w:t>
      </w: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не только брать от природы, но и заботиться о ней, охранять и преумножать наши богатства.</w:t>
      </w:r>
      <w:r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4682" cy="4060665"/>
            <wp:effectExtent l="19050" t="0" r="0" b="0"/>
            <wp:docPr id="8" name="Рисунок 8" descr="D:\Сайт Сибирячок\11. Июль 2021\Болдырева В.Ф. 19.07.2021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Сибирячок\11. Июль 2021\Болдырева В.Ф. 19.07.2021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96" cy="406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2" w:rsidRDefault="0019102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5362" w:rsidRDefault="0019102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Во время наблюдения расширяем</w:t>
      </w:r>
      <w:r w:rsidR="00D35362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кругозор у детей. И времени для этого специально отводить не надо. Достаточно посмотреть вокруг, когда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они идут с родителями </w:t>
      </w:r>
      <w:r w:rsidR="00D35362" w:rsidRPr="00D35362">
        <w:rPr>
          <w:rFonts w:ascii="Times New Roman" w:eastAsia="Calibri" w:hAnsi="Times New Roman" w:cs="Times New Roman"/>
          <w:color w:val="000000"/>
          <w:sz w:val="28"/>
          <w:szCs w:val="28"/>
        </w:rPr>
        <w:t>по дороге в детский садик и обратно. Всегда можно увидеть интересное: как встает солнышко, блестят капельки росы, сверкает иней, поют птички…</w:t>
      </w:r>
    </w:p>
    <w:p w:rsidR="00D35362" w:rsidRPr="00D35362" w:rsidRDefault="00D3536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зелень лесов, полей, солнечный свет и свежий воздух, чистую вод</w:t>
      </w:r>
      <w:proofErr w:type="gramStart"/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D35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значит обеспечить жизнь наших детей, внуков, правнуков. Сберечь наши богатство нам должны помочь наши дети.</w:t>
      </w:r>
    </w:p>
    <w:p w:rsidR="00D35362" w:rsidRPr="00D35362" w:rsidRDefault="00D3536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35362" w:rsidRDefault="00D35362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095" w:rsidRPr="00FE034E" w:rsidRDefault="00AB4095" w:rsidP="00191022">
      <w:pPr>
        <w:shd w:val="clear" w:color="auto" w:fill="FFFFFF"/>
        <w:spacing w:after="0" w:line="294" w:lineRule="atLeast"/>
        <w:ind w:left="-567" w:firstLine="14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5F59" w:rsidRDefault="00325F59" w:rsidP="00191022">
      <w:pPr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D1FD6">
        <w:rPr>
          <w:rFonts w:ascii="Times New Roman" w:hAnsi="Times New Roman" w:cs="Times New Roman"/>
          <w:sz w:val="28"/>
          <w:szCs w:val="28"/>
        </w:rPr>
        <w:t>Информацию подготовила в</w:t>
      </w:r>
      <w:r w:rsidRPr="00325F59">
        <w:rPr>
          <w:rFonts w:ascii="Times New Roman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F7CAA" w:rsidRDefault="00325F59" w:rsidP="00191022">
      <w:pPr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325F59">
        <w:rPr>
          <w:rFonts w:ascii="Times New Roman" w:hAnsi="Times New Roman" w:cs="Times New Roman"/>
          <w:sz w:val="28"/>
          <w:szCs w:val="28"/>
        </w:rPr>
        <w:t>МАДОУ АР детский сад «</w:t>
      </w:r>
      <w:proofErr w:type="spellStart"/>
      <w:r w:rsidRPr="00325F59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325F59">
        <w:rPr>
          <w:rFonts w:ascii="Times New Roman" w:hAnsi="Times New Roman" w:cs="Times New Roman"/>
          <w:sz w:val="28"/>
          <w:szCs w:val="28"/>
        </w:rPr>
        <w:t>»</w:t>
      </w:r>
    </w:p>
    <w:p w:rsidR="001D1FD6" w:rsidRPr="00325F59" w:rsidRDefault="001D1FD6" w:rsidP="00191022">
      <w:pPr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Корпус №1</w:t>
      </w:r>
    </w:p>
    <w:p w:rsidR="00325F59" w:rsidRPr="00325F59" w:rsidRDefault="00325F59" w:rsidP="00325F59">
      <w:pPr>
        <w:jc w:val="right"/>
        <w:rPr>
          <w:rFonts w:ascii="Times New Roman" w:hAnsi="Times New Roman" w:cs="Times New Roman"/>
          <w:sz w:val="28"/>
          <w:szCs w:val="28"/>
        </w:rPr>
      </w:pPr>
      <w:r w:rsidRPr="00325F59">
        <w:rPr>
          <w:rFonts w:ascii="Times New Roman" w:hAnsi="Times New Roman" w:cs="Times New Roman"/>
          <w:sz w:val="28"/>
          <w:szCs w:val="28"/>
        </w:rPr>
        <w:t>Болдырева Вера Фёдоровна</w:t>
      </w:r>
    </w:p>
    <w:sectPr w:rsidR="00325F59" w:rsidRPr="00325F59" w:rsidSect="00C6628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395DFD"/>
    <w:rsid w:val="00191022"/>
    <w:rsid w:val="001D1FD6"/>
    <w:rsid w:val="00325F59"/>
    <w:rsid w:val="00395DFD"/>
    <w:rsid w:val="004B42CE"/>
    <w:rsid w:val="00657B5F"/>
    <w:rsid w:val="006F7CAA"/>
    <w:rsid w:val="00AB4095"/>
    <w:rsid w:val="00BA5633"/>
    <w:rsid w:val="00C66289"/>
    <w:rsid w:val="00D35362"/>
    <w:rsid w:val="00FE0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5</cp:revision>
  <dcterms:created xsi:type="dcterms:W3CDTF">2021-07-15T13:28:00Z</dcterms:created>
  <dcterms:modified xsi:type="dcterms:W3CDTF">2021-07-19T04:39:00Z</dcterms:modified>
</cp:coreProperties>
</file>