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D7" w:rsidRPr="00F62CD7" w:rsidRDefault="00F62CD7" w:rsidP="00F62CD7">
      <w:pPr>
        <w:pStyle w:val="a3"/>
        <w:spacing w:before="0" w:beforeAutospacing="0" w:after="0" w:afterAutospacing="0"/>
        <w:jc w:val="center"/>
        <w:rPr>
          <w:b/>
          <w:sz w:val="40"/>
          <w:szCs w:val="40"/>
        </w:rPr>
      </w:pPr>
      <w:r w:rsidRPr="00F62CD7">
        <w:rPr>
          <w:b/>
          <w:sz w:val="40"/>
          <w:szCs w:val="40"/>
        </w:rPr>
        <w:t>МАДОУ АР д/с «</w:t>
      </w:r>
      <w:proofErr w:type="spellStart"/>
      <w:r w:rsidRPr="00F62CD7">
        <w:rPr>
          <w:b/>
          <w:sz w:val="40"/>
          <w:szCs w:val="40"/>
        </w:rPr>
        <w:t>Сибирячок</w:t>
      </w:r>
      <w:proofErr w:type="spellEnd"/>
      <w:r w:rsidRPr="00F62CD7">
        <w:rPr>
          <w:b/>
          <w:sz w:val="40"/>
          <w:szCs w:val="40"/>
        </w:rPr>
        <w:t>» корпус №2</w:t>
      </w:r>
    </w:p>
    <w:p w:rsidR="00F62CD7" w:rsidRDefault="00F62CD7" w:rsidP="00F62CD7">
      <w:pPr>
        <w:pStyle w:val="a3"/>
        <w:spacing w:before="0" w:beforeAutospacing="0" w:after="0" w:afterAutospacing="0"/>
        <w:jc w:val="center"/>
        <w:rPr>
          <w:b/>
          <w:sz w:val="72"/>
          <w:szCs w:val="72"/>
        </w:rPr>
      </w:pPr>
    </w:p>
    <w:p w:rsidR="00F62CD7" w:rsidRDefault="00F62CD7" w:rsidP="00F62CD7">
      <w:pPr>
        <w:pStyle w:val="a3"/>
        <w:spacing w:before="0" w:beforeAutospacing="0" w:after="0" w:afterAutospacing="0"/>
        <w:jc w:val="center"/>
        <w:rPr>
          <w:b/>
          <w:sz w:val="72"/>
          <w:szCs w:val="72"/>
        </w:rPr>
      </w:pPr>
    </w:p>
    <w:p w:rsidR="00F62CD7" w:rsidRDefault="00F62CD7" w:rsidP="00F62CD7">
      <w:pPr>
        <w:pStyle w:val="a3"/>
        <w:spacing w:before="0" w:beforeAutospacing="0" w:after="0" w:afterAutospacing="0"/>
        <w:jc w:val="center"/>
        <w:rPr>
          <w:b/>
          <w:sz w:val="72"/>
          <w:szCs w:val="72"/>
        </w:rPr>
      </w:pPr>
    </w:p>
    <w:p w:rsidR="00F62CD7" w:rsidRPr="00F62CD7" w:rsidRDefault="00F62CD7" w:rsidP="00F62CD7">
      <w:pPr>
        <w:pStyle w:val="a3"/>
        <w:spacing w:before="0" w:beforeAutospacing="0" w:after="0" w:afterAutospacing="0"/>
        <w:jc w:val="center"/>
        <w:rPr>
          <w:b/>
          <w:sz w:val="72"/>
          <w:szCs w:val="72"/>
        </w:rPr>
      </w:pPr>
      <w:r w:rsidRPr="00F62CD7">
        <w:rPr>
          <w:b/>
          <w:sz w:val="72"/>
          <w:szCs w:val="72"/>
        </w:rPr>
        <w:t>Консультация для педагогов ««Организация экспериментальной деятельности младших дошкольников»</w:t>
      </w: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Default="00F62CD7" w:rsidP="00F62CD7">
      <w:pPr>
        <w:pStyle w:val="a3"/>
        <w:spacing w:before="0" w:beforeAutospacing="0" w:after="0" w:afterAutospacing="0"/>
        <w:jc w:val="right"/>
        <w:rPr>
          <w:b/>
          <w:sz w:val="48"/>
          <w:szCs w:val="48"/>
        </w:rPr>
      </w:pPr>
    </w:p>
    <w:p w:rsidR="00F62CD7" w:rsidRPr="00F62CD7" w:rsidRDefault="00F62CD7" w:rsidP="00F62CD7">
      <w:pPr>
        <w:pStyle w:val="a3"/>
        <w:spacing w:before="0" w:beforeAutospacing="0" w:after="0" w:afterAutospacing="0"/>
        <w:jc w:val="right"/>
        <w:rPr>
          <w:b/>
          <w:sz w:val="48"/>
          <w:szCs w:val="48"/>
        </w:rPr>
      </w:pPr>
      <w:r w:rsidRPr="00F62CD7">
        <w:rPr>
          <w:b/>
          <w:sz w:val="48"/>
          <w:szCs w:val="48"/>
        </w:rPr>
        <w:t xml:space="preserve">Подготовила: </w:t>
      </w:r>
      <w:proofErr w:type="spellStart"/>
      <w:r w:rsidRPr="00F62CD7">
        <w:rPr>
          <w:b/>
          <w:sz w:val="48"/>
          <w:szCs w:val="48"/>
        </w:rPr>
        <w:t>Бажина</w:t>
      </w:r>
      <w:proofErr w:type="spellEnd"/>
      <w:r w:rsidRPr="00F62CD7">
        <w:rPr>
          <w:b/>
          <w:sz w:val="48"/>
          <w:szCs w:val="48"/>
        </w:rPr>
        <w:t xml:space="preserve"> Т.П.</w:t>
      </w: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916026">
      <w:pPr>
        <w:pStyle w:val="a3"/>
        <w:spacing w:before="0" w:beforeAutospacing="0" w:after="0" w:afterAutospacing="0"/>
        <w:jc w:val="both"/>
        <w:rPr>
          <w:sz w:val="28"/>
          <w:szCs w:val="28"/>
        </w:rPr>
      </w:pPr>
    </w:p>
    <w:p w:rsidR="00F62CD7" w:rsidRDefault="00F62CD7" w:rsidP="00F62CD7">
      <w:pPr>
        <w:pStyle w:val="a3"/>
        <w:spacing w:before="0" w:beforeAutospacing="0" w:after="0" w:afterAutospacing="0"/>
        <w:jc w:val="center"/>
        <w:rPr>
          <w:b/>
          <w:sz w:val="40"/>
          <w:szCs w:val="40"/>
        </w:rPr>
      </w:pPr>
      <w:r w:rsidRPr="00F62CD7">
        <w:rPr>
          <w:b/>
          <w:sz w:val="40"/>
          <w:szCs w:val="40"/>
        </w:rPr>
        <w:t>2020г.</w:t>
      </w:r>
    </w:p>
    <w:p w:rsidR="007C6FA1" w:rsidRPr="00F62CD7" w:rsidRDefault="00F62CD7" w:rsidP="00F62CD7">
      <w:pPr>
        <w:pStyle w:val="a3"/>
        <w:spacing w:before="0" w:beforeAutospacing="0" w:after="0" w:afterAutospacing="0"/>
        <w:jc w:val="both"/>
        <w:rPr>
          <w:b/>
          <w:sz w:val="40"/>
          <w:szCs w:val="40"/>
        </w:rPr>
      </w:pPr>
      <w:r>
        <w:rPr>
          <w:sz w:val="28"/>
          <w:szCs w:val="28"/>
        </w:rPr>
        <w:lastRenderedPageBreak/>
        <w:t xml:space="preserve">   </w:t>
      </w:r>
      <w:bookmarkStart w:id="0" w:name="_GoBack"/>
      <w:bookmarkEnd w:id="0"/>
      <w:r w:rsidR="00916026" w:rsidRPr="00916026">
        <w:rPr>
          <w:sz w:val="28"/>
          <w:szCs w:val="28"/>
        </w:rPr>
        <w:t>Мы, педагоги и родители воспитанников дошкольных образовательных учреждений хотим видеть наших детей любознательными, общительными, самостоятельными</w:t>
      </w:r>
      <w:r w:rsidR="00916026">
        <w:rPr>
          <w:sz w:val="28"/>
          <w:szCs w:val="28"/>
        </w:rPr>
        <w:t xml:space="preserve">. </w:t>
      </w:r>
      <w:r w:rsidR="00916026" w:rsidRPr="00916026">
        <w:rPr>
          <w:sz w:val="28"/>
          <w:szCs w:val="28"/>
        </w:rPr>
        <w:t>А это во многом зависит от нас, работать в этом направлении надо начинать уже  с младшего дошкольного возраста.</w:t>
      </w:r>
    </w:p>
    <w:p w:rsidR="002902AD" w:rsidRPr="00014933" w:rsidRDefault="00916026" w:rsidP="00916026">
      <w:pPr>
        <w:pStyle w:val="a3"/>
        <w:spacing w:before="0" w:beforeAutospacing="0" w:after="0" w:afterAutospacing="0"/>
        <w:jc w:val="both"/>
        <w:rPr>
          <w:sz w:val="28"/>
          <w:szCs w:val="28"/>
        </w:rPr>
      </w:pPr>
      <w:r>
        <w:rPr>
          <w:sz w:val="28"/>
          <w:szCs w:val="28"/>
        </w:rPr>
        <w:t xml:space="preserve">   </w:t>
      </w:r>
      <w:proofErr w:type="gramStart"/>
      <w:r w:rsidR="002902AD" w:rsidRPr="00014933">
        <w:rPr>
          <w:sz w:val="28"/>
          <w:szCs w:val="28"/>
        </w:rPr>
        <w:t>Все, что окружает малыша – вещи, принадлежащие взрослым, игрушки, животные, растения, вода, песок и многое другое – вызывает у детей интерес.</w:t>
      </w:r>
      <w:proofErr w:type="gramEnd"/>
      <w:r w:rsidR="002902AD" w:rsidRPr="00014933">
        <w:rPr>
          <w:sz w:val="28"/>
          <w:szCs w:val="28"/>
        </w:rPr>
        <w:t xml:space="preserve"> Мы знаем, что малыши это первые исследователи, они всё вокруг себ</w:t>
      </w:r>
      <w:r w:rsidR="002902AD">
        <w:rPr>
          <w:sz w:val="28"/>
          <w:szCs w:val="28"/>
        </w:rPr>
        <w:t xml:space="preserve">я познают с большим интересом. </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Часто взрослые спорят о том, что маленькие дети могут научиться важным вещам. В тоже время мы, знаем, что в этом раннем возрасте у детей развивается любознательность, ребёнок через исследования приобретает опыт</w:t>
      </w:r>
      <w:r>
        <w:rPr>
          <w:sz w:val="28"/>
          <w:szCs w:val="28"/>
        </w:rPr>
        <w:t>, развивается интеллект ребёнка.</w:t>
      </w:r>
    </w:p>
    <w:p w:rsidR="007C6FA1" w:rsidRDefault="007C6FA1" w:rsidP="00916026">
      <w:pPr>
        <w:pStyle w:val="a3"/>
        <w:spacing w:before="0" w:beforeAutospacing="0" w:after="0" w:afterAutospacing="0"/>
        <w:jc w:val="both"/>
        <w:rPr>
          <w:sz w:val="28"/>
          <w:szCs w:val="28"/>
        </w:rPr>
      </w:pPr>
      <w:r>
        <w:rPr>
          <w:sz w:val="28"/>
          <w:szCs w:val="28"/>
        </w:rPr>
        <w:t xml:space="preserve">   </w:t>
      </w:r>
      <w:r w:rsidRPr="007C6FA1">
        <w:rPr>
          <w:sz w:val="28"/>
          <w:szCs w:val="28"/>
        </w:rPr>
        <w:t>Экспериментирование пронизывает все сферы детской деятельности: приём пищи, игру, занятия, прогулку, сон.</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Надо помнить, что интеллектуальное развитие осуществляется не только под руководством взрослого, но и в свободной</w:t>
      </w:r>
      <w:r>
        <w:rPr>
          <w:sz w:val="28"/>
          <w:szCs w:val="28"/>
        </w:rPr>
        <w:t>, самостоятельной деятельности.</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В 1990-е гг. профессор, академик Ака</w:t>
      </w:r>
      <w:r>
        <w:rPr>
          <w:sz w:val="28"/>
          <w:szCs w:val="28"/>
        </w:rPr>
        <w:t>демии творческой педагогики РАО</w:t>
      </w:r>
    </w:p>
    <w:p w:rsidR="002902AD" w:rsidRDefault="002902AD" w:rsidP="00916026">
      <w:pPr>
        <w:pStyle w:val="a3"/>
        <w:spacing w:before="0" w:beforeAutospacing="0" w:after="0" w:afterAutospacing="0"/>
        <w:jc w:val="both"/>
        <w:rPr>
          <w:sz w:val="28"/>
          <w:szCs w:val="28"/>
        </w:rPr>
      </w:pPr>
      <w:r w:rsidRPr="00014933">
        <w:rPr>
          <w:sz w:val="28"/>
          <w:szCs w:val="28"/>
        </w:rPr>
        <w:t xml:space="preserve">Н.Н. </w:t>
      </w:r>
      <w:proofErr w:type="spellStart"/>
      <w:r w:rsidRPr="00014933">
        <w:rPr>
          <w:sz w:val="28"/>
          <w:szCs w:val="28"/>
        </w:rPr>
        <w:t>Поддьяков</w:t>
      </w:r>
      <w:proofErr w:type="spellEnd"/>
      <w:r w:rsidRPr="00014933">
        <w:rPr>
          <w:sz w:val="28"/>
          <w:szCs w:val="28"/>
        </w:rPr>
        <w:t>, проанализировав и обобщив свой опыт исследовательской работы в системе дошкольного образования, пришел к заключению, что в детском возрасте ведущим видом деятельност</w:t>
      </w:r>
      <w:r>
        <w:rPr>
          <w:sz w:val="28"/>
          <w:szCs w:val="28"/>
        </w:rPr>
        <w:t>и является экспериментирование.</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 xml:space="preserve">Эта идея не всеми была понята, слишком устойчивым было представление о том, что ведущим видом деятельности дошкольников является игра. Однако при ближайшем рассмотрении становится ясным, что между этими двумя взглядами нет противоречия. Игра и экспериментирование </w:t>
      </w:r>
      <w:proofErr w:type="gramStart"/>
      <w:r w:rsidRPr="00014933">
        <w:rPr>
          <w:sz w:val="28"/>
          <w:szCs w:val="28"/>
        </w:rPr>
        <w:t>объединены</w:t>
      </w:r>
      <w:proofErr w:type="gramEnd"/>
      <w:r w:rsidRPr="00014933">
        <w:rPr>
          <w:sz w:val="28"/>
          <w:szCs w:val="28"/>
        </w:rPr>
        <w:t xml:space="preserve"> в одно значение</w:t>
      </w:r>
      <w:r w:rsidR="007C6FA1">
        <w:rPr>
          <w:sz w:val="28"/>
          <w:szCs w:val="28"/>
        </w:rPr>
        <w:t>:</w:t>
      </w:r>
      <w:r w:rsidRPr="00014933">
        <w:rPr>
          <w:sz w:val="28"/>
          <w:szCs w:val="28"/>
        </w:rPr>
        <w:t xml:space="preserve"> играя и экспериментируя, ребёнок учится общаться, развивается мышление, наблюдательность, познание нов</w:t>
      </w:r>
      <w:r>
        <w:rPr>
          <w:sz w:val="28"/>
          <w:szCs w:val="28"/>
        </w:rPr>
        <w:t xml:space="preserve">ых знаний и самостоятельность. </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Самостоятельное экспериментирование позволяет ребёнку применять разнообразные способы действий с предметом, а главное в это время он не задумывается над своими ошибками. Вот почему в младшем возрасте как можно больше давать детям свободу действий, не акцентировать внимание на его ошибках, разрешать «распахивать» творчество на изучаемый предмет. Знакомясь с новым предметом, ребёнок порой сам не замечает, кто за ним наблюдает, что надо уже обедать, а вот все дети пошли собираться на прогулку. Маленький исследователь остаётся наедине с предметом, новыми знаниями. Ребёнок, открывая новые знания, стремиться их продемонстрировать самостоятельно. Например – бросают предметы в воду, и наблюдают, тонут или нет, а может бы</w:t>
      </w:r>
      <w:r>
        <w:rPr>
          <w:sz w:val="28"/>
          <w:szCs w:val="28"/>
        </w:rPr>
        <w:t>ть, кораблик бумажный поплывёт?</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Любопытство проявляется в том, что малыш активно стремится к новым впечатлениям, любит наблюдать за</w:t>
      </w:r>
      <w:r>
        <w:rPr>
          <w:sz w:val="28"/>
          <w:szCs w:val="28"/>
        </w:rPr>
        <w:t xml:space="preserve"> окружающим:</w:t>
      </w:r>
    </w:p>
    <w:p w:rsidR="002902AD" w:rsidRDefault="002902AD" w:rsidP="00916026">
      <w:pPr>
        <w:pStyle w:val="a3"/>
        <w:spacing w:before="0" w:beforeAutospacing="0" w:after="0" w:afterAutospacing="0"/>
        <w:jc w:val="both"/>
        <w:rPr>
          <w:sz w:val="28"/>
          <w:szCs w:val="28"/>
        </w:rPr>
      </w:pPr>
      <w:r>
        <w:rPr>
          <w:sz w:val="28"/>
          <w:szCs w:val="28"/>
        </w:rPr>
        <w:t>- сразу же исследовать его;</w:t>
      </w:r>
    </w:p>
    <w:p w:rsidR="002902AD" w:rsidRDefault="002902AD" w:rsidP="00916026">
      <w:pPr>
        <w:pStyle w:val="a3"/>
        <w:spacing w:before="0" w:beforeAutospacing="0" w:after="0" w:afterAutospacing="0"/>
        <w:jc w:val="both"/>
        <w:rPr>
          <w:sz w:val="28"/>
          <w:szCs w:val="28"/>
        </w:rPr>
      </w:pPr>
      <w:r w:rsidRPr="00014933">
        <w:rPr>
          <w:sz w:val="28"/>
          <w:szCs w:val="28"/>
        </w:rPr>
        <w:t>- с интересом включается в предложенные взрослым игры с водой, песком, эксперименти</w:t>
      </w:r>
      <w:r>
        <w:rPr>
          <w:sz w:val="28"/>
          <w:szCs w:val="28"/>
        </w:rPr>
        <w:t>ровать с различными веществами;</w:t>
      </w:r>
    </w:p>
    <w:p w:rsidR="002902AD" w:rsidRPr="00014933" w:rsidRDefault="002902AD" w:rsidP="00916026">
      <w:pPr>
        <w:pStyle w:val="a3"/>
        <w:spacing w:before="0" w:beforeAutospacing="0" w:after="0" w:afterAutospacing="0"/>
        <w:jc w:val="both"/>
        <w:rPr>
          <w:sz w:val="28"/>
          <w:szCs w:val="28"/>
        </w:rPr>
      </w:pPr>
      <w:r w:rsidRPr="00014933">
        <w:rPr>
          <w:sz w:val="28"/>
          <w:szCs w:val="28"/>
        </w:rPr>
        <w:lastRenderedPageBreak/>
        <w:t>- подолгу с увлечением экспериментирует сам, подражая взрослому и изобретая новые действия; стрем</w:t>
      </w:r>
      <w:r>
        <w:rPr>
          <w:sz w:val="28"/>
          <w:szCs w:val="28"/>
        </w:rPr>
        <w:t>ится поделиться ими с взрослыми</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 xml:space="preserve">Мы знаем, что </w:t>
      </w:r>
      <w:r>
        <w:rPr>
          <w:sz w:val="28"/>
          <w:szCs w:val="28"/>
        </w:rPr>
        <w:t xml:space="preserve">с </w:t>
      </w:r>
      <w:r w:rsidRPr="00014933">
        <w:rPr>
          <w:sz w:val="28"/>
          <w:szCs w:val="28"/>
        </w:rPr>
        <w:t>3 месяцев ребенок запоминает то, что может усвоить с помощью органов чувств. С 3 месяцев до 3 лет в память загружаются речь (языковые значения, которыми пользуются окружающие), сведения о внешнем виде и свойствах объектов окружающего мира. В это время ребёнку надо запомнить, как выглядит каждый объект, как он звучит, какой имеет вкус и запах, какие ощущения и во что превращает при разных воздействиях.</w:t>
      </w:r>
      <w:r>
        <w:rPr>
          <w:sz w:val="28"/>
          <w:szCs w:val="28"/>
        </w:rPr>
        <w:t xml:space="preserve">   </w:t>
      </w:r>
      <w:r>
        <w:rPr>
          <w:sz w:val="28"/>
          <w:szCs w:val="28"/>
        </w:rPr>
        <w:t xml:space="preserve">   </w:t>
      </w:r>
    </w:p>
    <w:p w:rsidR="002902AD" w:rsidRDefault="002902AD" w:rsidP="00916026">
      <w:pPr>
        <w:pStyle w:val="a3"/>
        <w:spacing w:before="0" w:beforeAutospacing="0" w:after="0" w:afterAutospacing="0"/>
        <w:jc w:val="both"/>
        <w:rPr>
          <w:sz w:val="28"/>
          <w:szCs w:val="28"/>
        </w:rPr>
      </w:pPr>
      <w:r>
        <w:rPr>
          <w:sz w:val="28"/>
          <w:szCs w:val="28"/>
        </w:rPr>
        <w:t xml:space="preserve">   </w:t>
      </w:r>
      <w:r w:rsidRPr="00014933">
        <w:rPr>
          <w:sz w:val="28"/>
          <w:szCs w:val="28"/>
        </w:rPr>
        <w:t>Например, ребенок приближается к кошке, а она убегает, хочет поймать птичку, а она улетает. У ребёнка возникает вопрос, а как узнать, что происходит с каждым из окружающих предметов? Всё надо изучить, всё попробовать, потрогать. Ребёнок узнаёт, что яблоко имеет запах, конфета сладкая, соль солёная. Для воспитателя необходимо создавать такие условия, чтобы все эти знания ребёнок мог «унести» с собой в дальнейшую жизнь.</w:t>
      </w:r>
    </w:p>
    <w:p w:rsidR="002902AD" w:rsidRPr="00014933" w:rsidRDefault="002902AD" w:rsidP="00916026">
      <w:pPr>
        <w:pStyle w:val="a3"/>
        <w:spacing w:before="0" w:beforeAutospacing="0" w:after="150" w:afterAutospacing="0"/>
        <w:jc w:val="both"/>
        <w:rPr>
          <w:sz w:val="28"/>
          <w:szCs w:val="28"/>
        </w:rPr>
      </w:pPr>
      <w:r>
        <w:rPr>
          <w:sz w:val="28"/>
          <w:szCs w:val="28"/>
        </w:rPr>
        <w:t xml:space="preserve">   </w:t>
      </w:r>
      <w:r w:rsidRPr="00014933">
        <w:rPr>
          <w:sz w:val="28"/>
          <w:szCs w:val="28"/>
        </w:rPr>
        <w:t>- На втором году жизни ребёнок овладевает предметной деятельностью. Он наблюдает, как взрослые манипулируют и орудуют вещами (посудой, инструментами, одеждой, мебелью и т. д.), и старается использовать их так же, по назначению. Ребёнок соотносит предметы между собой (складывает башенку из кубиков, составляет пирамидку из колец), употребляет как орудия (ест ложкой и вилкой, чертит палочкой на песке).</w:t>
      </w:r>
    </w:p>
    <w:p w:rsidR="002902AD" w:rsidRPr="00014933" w:rsidRDefault="002902AD" w:rsidP="00916026">
      <w:pPr>
        <w:pStyle w:val="a3"/>
        <w:spacing w:before="0" w:beforeAutospacing="0" w:after="150" w:afterAutospacing="0"/>
        <w:jc w:val="both"/>
        <w:rPr>
          <w:sz w:val="28"/>
          <w:szCs w:val="28"/>
        </w:rPr>
      </w:pPr>
      <w:r w:rsidRPr="00014933">
        <w:rPr>
          <w:sz w:val="28"/>
          <w:szCs w:val="28"/>
        </w:rPr>
        <w:t>- Впечатления от исследования окружающей действительности накапливаются и способствуют овладению речью. Дети трёх лет активно разговаривают, понимают обращения и просьбы взрослых, воспринимают не направленные на них высказывания. Речь становится средством активного познания окружающей действительности.</w:t>
      </w:r>
    </w:p>
    <w:p w:rsidR="002902AD" w:rsidRPr="00014933" w:rsidRDefault="002902AD" w:rsidP="00916026">
      <w:pPr>
        <w:pStyle w:val="a3"/>
        <w:spacing w:before="0" w:beforeAutospacing="0" w:after="150" w:afterAutospacing="0"/>
        <w:jc w:val="both"/>
        <w:rPr>
          <w:sz w:val="28"/>
          <w:szCs w:val="28"/>
        </w:rPr>
      </w:pPr>
      <w:r w:rsidRPr="00014933">
        <w:rPr>
          <w:sz w:val="28"/>
          <w:szCs w:val="28"/>
        </w:rPr>
        <w:t>- У трёхлетнего ребёнка появляются новые виды деятельности — игровая и продуктивная. Дети создают первые рисунки и с удовольствием рассказывают, что изображено в их «каракулях».</w:t>
      </w:r>
    </w:p>
    <w:p w:rsidR="002902AD" w:rsidRDefault="002902AD" w:rsidP="00916026">
      <w:pPr>
        <w:pStyle w:val="a3"/>
        <w:spacing w:before="0" w:beforeAutospacing="0" w:after="150" w:afterAutospacing="0"/>
        <w:jc w:val="both"/>
        <w:rPr>
          <w:sz w:val="28"/>
          <w:szCs w:val="28"/>
        </w:rPr>
      </w:pPr>
      <w:r w:rsidRPr="00014933">
        <w:rPr>
          <w:sz w:val="28"/>
          <w:szCs w:val="28"/>
        </w:rPr>
        <w:t>- С каждым годом внимание становится всё более концентрированным. Но педагогу следует помнить, что без заинтересованности ребёнок не сможет максимально исследовать предмет или явление. В экспериментировании с детьми младшего возраста используются разнообразные приёмы для создания мотивации и формы работы.</w:t>
      </w:r>
    </w:p>
    <w:p w:rsidR="002902AD" w:rsidRPr="00014933" w:rsidRDefault="002902AD" w:rsidP="00916026">
      <w:pPr>
        <w:pStyle w:val="a3"/>
        <w:spacing w:before="0" w:beforeAutospacing="0" w:after="0" w:afterAutospacing="0"/>
        <w:jc w:val="both"/>
        <w:rPr>
          <w:sz w:val="28"/>
          <w:szCs w:val="28"/>
        </w:rPr>
      </w:pPr>
      <w:r>
        <w:rPr>
          <w:sz w:val="28"/>
          <w:szCs w:val="28"/>
        </w:rPr>
        <w:t xml:space="preserve"> </w:t>
      </w:r>
      <w:r>
        <w:rPr>
          <w:sz w:val="28"/>
          <w:szCs w:val="28"/>
        </w:rPr>
        <w:t xml:space="preserve">   </w:t>
      </w:r>
      <w:r w:rsidRPr="00014933">
        <w:rPr>
          <w:sz w:val="28"/>
          <w:szCs w:val="28"/>
        </w:rPr>
        <w:t>К сожалению, многие взрослые не задумываются, какие ощущения возникают у ребенка при лишении возможности экспериментировать. Природа сделала инстинкт познания в раннем возрасте очень мощным, который должен развиваться с каждым годом, и пополняться новыми знаниями.</w:t>
      </w:r>
    </w:p>
    <w:p w:rsidR="002902AD" w:rsidRPr="00014933" w:rsidRDefault="002902AD" w:rsidP="00916026">
      <w:pPr>
        <w:pStyle w:val="a3"/>
        <w:spacing w:before="0" w:beforeAutospacing="0" w:after="150" w:afterAutospacing="0"/>
        <w:jc w:val="both"/>
        <w:rPr>
          <w:sz w:val="28"/>
          <w:szCs w:val="28"/>
        </w:rPr>
      </w:pPr>
      <w:r>
        <w:rPr>
          <w:sz w:val="28"/>
          <w:szCs w:val="28"/>
        </w:rPr>
        <w:t xml:space="preserve">   </w:t>
      </w:r>
      <w:r w:rsidRPr="00014933">
        <w:rPr>
          <w:sz w:val="28"/>
          <w:szCs w:val="28"/>
        </w:rPr>
        <w:t>Воспитатель обязан помочь ребёнку раскрыть и проявить свои способности. Делать так, чтобы новые знания не давать в готовом виде, а учить ребёнка их добывать. Ребёнок при получении новых знаний испытывает радость. Они учатся действовать методом проб и ошибок.</w:t>
      </w:r>
    </w:p>
    <w:p w:rsidR="002902AD" w:rsidRPr="00014933" w:rsidRDefault="002902AD" w:rsidP="00916026">
      <w:pPr>
        <w:pStyle w:val="a3"/>
        <w:spacing w:before="0" w:beforeAutospacing="0" w:after="150" w:afterAutospacing="0"/>
        <w:jc w:val="both"/>
        <w:rPr>
          <w:sz w:val="28"/>
          <w:szCs w:val="28"/>
        </w:rPr>
      </w:pPr>
      <w:r>
        <w:lastRenderedPageBreak/>
        <w:t xml:space="preserve">   </w:t>
      </w:r>
      <w:r>
        <w:rPr>
          <w:sz w:val="28"/>
          <w:szCs w:val="28"/>
        </w:rPr>
        <w:t xml:space="preserve">   </w:t>
      </w:r>
      <w:r w:rsidRPr="00014933">
        <w:rPr>
          <w:sz w:val="28"/>
          <w:szCs w:val="28"/>
        </w:rPr>
        <w:t>В группе в свободном доступе должна быть специальная зона - уголок экспериментирования, в которой размещаются:</w:t>
      </w:r>
    </w:p>
    <w:p w:rsidR="002902AD" w:rsidRPr="00014933" w:rsidRDefault="002902AD" w:rsidP="00916026">
      <w:pPr>
        <w:pStyle w:val="a3"/>
        <w:spacing w:before="0" w:beforeAutospacing="0" w:after="150" w:afterAutospacing="0"/>
        <w:jc w:val="both"/>
        <w:rPr>
          <w:sz w:val="28"/>
          <w:szCs w:val="28"/>
        </w:rPr>
      </w:pPr>
      <w:r w:rsidRPr="00014933">
        <w:rPr>
          <w:sz w:val="28"/>
          <w:szCs w:val="28"/>
        </w:rPr>
        <w:t>- наборы для опытов с инструкциями-картинками;</w:t>
      </w:r>
    </w:p>
    <w:p w:rsidR="002902AD" w:rsidRPr="00014933" w:rsidRDefault="002902AD" w:rsidP="00916026">
      <w:pPr>
        <w:pStyle w:val="a3"/>
        <w:spacing w:before="0" w:beforeAutospacing="0" w:after="150" w:afterAutospacing="0"/>
        <w:jc w:val="both"/>
        <w:rPr>
          <w:sz w:val="28"/>
          <w:szCs w:val="28"/>
        </w:rPr>
      </w:pPr>
      <w:r w:rsidRPr="00014933">
        <w:rPr>
          <w:sz w:val="28"/>
          <w:szCs w:val="28"/>
        </w:rPr>
        <w:t>- игрушки для исследований – шарики, кубики, мелкие предметы из разных материалов;</w:t>
      </w:r>
    </w:p>
    <w:p w:rsidR="002902AD" w:rsidRPr="00014933" w:rsidRDefault="002902AD" w:rsidP="00916026">
      <w:pPr>
        <w:pStyle w:val="a3"/>
        <w:spacing w:before="0" w:beforeAutospacing="0" w:after="150" w:afterAutospacing="0"/>
        <w:jc w:val="both"/>
        <w:rPr>
          <w:sz w:val="28"/>
          <w:szCs w:val="28"/>
        </w:rPr>
      </w:pPr>
      <w:r w:rsidRPr="00014933">
        <w:rPr>
          <w:sz w:val="28"/>
          <w:szCs w:val="28"/>
        </w:rPr>
        <w:t>- различные природные материалы – песок, вода, глина, скорлупа, шерсть;</w:t>
      </w:r>
    </w:p>
    <w:p w:rsidR="002902AD" w:rsidRPr="00014933" w:rsidRDefault="002902AD" w:rsidP="00916026">
      <w:pPr>
        <w:pStyle w:val="a3"/>
        <w:spacing w:before="0" w:beforeAutospacing="0" w:after="150" w:afterAutospacing="0"/>
        <w:jc w:val="both"/>
        <w:rPr>
          <w:sz w:val="28"/>
          <w:szCs w:val="28"/>
        </w:rPr>
      </w:pPr>
      <w:r w:rsidRPr="00014933">
        <w:rPr>
          <w:sz w:val="28"/>
          <w:szCs w:val="28"/>
        </w:rPr>
        <w:t>- измерительные приборы – весы, мерные емкости, песочные часы, линейки;</w:t>
      </w:r>
    </w:p>
    <w:p w:rsidR="002902AD" w:rsidRPr="00014933" w:rsidRDefault="002902AD" w:rsidP="00916026">
      <w:pPr>
        <w:pStyle w:val="a3"/>
        <w:spacing w:before="0" w:beforeAutospacing="0" w:after="150" w:afterAutospacing="0"/>
        <w:jc w:val="both"/>
        <w:rPr>
          <w:sz w:val="28"/>
          <w:szCs w:val="28"/>
        </w:rPr>
      </w:pPr>
      <w:r w:rsidRPr="00014933">
        <w:rPr>
          <w:sz w:val="28"/>
          <w:szCs w:val="28"/>
        </w:rPr>
        <w:t>- инструменты – пипетки, шпатели, мерные ложки, зубочистки, прозрачные и цветные стекла;</w:t>
      </w:r>
    </w:p>
    <w:p w:rsidR="002902AD" w:rsidRPr="00014933" w:rsidRDefault="002902AD" w:rsidP="00916026">
      <w:pPr>
        <w:pStyle w:val="a3"/>
        <w:spacing w:before="0" w:beforeAutospacing="0" w:after="150" w:afterAutospacing="0"/>
        <w:jc w:val="both"/>
        <w:rPr>
          <w:sz w:val="28"/>
          <w:szCs w:val="28"/>
        </w:rPr>
      </w:pPr>
      <w:r w:rsidRPr="00014933">
        <w:rPr>
          <w:sz w:val="28"/>
          <w:szCs w:val="28"/>
        </w:rPr>
        <w:t>- другая насыщенная предметная среда – зеркало, увеличительное стекло, соль, магниты;</w:t>
      </w:r>
    </w:p>
    <w:p w:rsidR="00F573DA" w:rsidRDefault="002902AD" w:rsidP="00916026">
      <w:pPr>
        <w:spacing w:line="240" w:lineRule="auto"/>
        <w:jc w:val="both"/>
        <w:rPr>
          <w:rFonts w:ascii="Times New Roman" w:hAnsi="Times New Roman" w:cs="Times New Roman"/>
          <w:sz w:val="28"/>
          <w:szCs w:val="28"/>
        </w:rPr>
      </w:pPr>
      <w:r w:rsidRPr="002902AD">
        <w:rPr>
          <w:rFonts w:ascii="Times New Roman" w:hAnsi="Times New Roman" w:cs="Times New Roman"/>
          <w:sz w:val="28"/>
          <w:szCs w:val="28"/>
        </w:rPr>
        <w:t xml:space="preserve">   Занятия проходят, как индивидуально, так и со всей группой. Полученные знания и навыки на занятии дети применяют в самостоятельной свободной деятельности. </w:t>
      </w:r>
    </w:p>
    <w:p w:rsidR="00916026" w:rsidRPr="00014933" w:rsidRDefault="00BA22FA" w:rsidP="00916026">
      <w:pPr>
        <w:pStyle w:val="a3"/>
        <w:spacing w:before="0" w:beforeAutospacing="0" w:after="150" w:afterAutospacing="0"/>
        <w:jc w:val="both"/>
        <w:rPr>
          <w:sz w:val="28"/>
          <w:szCs w:val="28"/>
        </w:rPr>
      </w:pPr>
      <w:r>
        <w:rPr>
          <w:sz w:val="28"/>
          <w:szCs w:val="28"/>
        </w:rPr>
        <w:t xml:space="preserve">   </w:t>
      </w:r>
      <w:r w:rsidR="00916026" w:rsidRPr="00014933">
        <w:rPr>
          <w:sz w:val="28"/>
          <w:szCs w:val="28"/>
        </w:rPr>
        <w:t>Организация самостоятельной деятельности ребенка, обеспечивающая его развитие, возможно при выполнении двух условий:</w:t>
      </w:r>
    </w:p>
    <w:p w:rsidR="00916026" w:rsidRPr="00014933" w:rsidRDefault="00916026" w:rsidP="00916026">
      <w:pPr>
        <w:pStyle w:val="a3"/>
        <w:spacing w:before="0" w:beforeAutospacing="0" w:after="150" w:afterAutospacing="0"/>
        <w:jc w:val="both"/>
        <w:rPr>
          <w:sz w:val="28"/>
          <w:szCs w:val="28"/>
        </w:rPr>
      </w:pPr>
      <w:r w:rsidRPr="00014933">
        <w:rPr>
          <w:sz w:val="28"/>
          <w:szCs w:val="28"/>
        </w:rPr>
        <w:t>1. Стать участником совместного поиска.</w:t>
      </w:r>
    </w:p>
    <w:p w:rsidR="00916026" w:rsidRPr="00014933" w:rsidRDefault="00916026" w:rsidP="00916026">
      <w:pPr>
        <w:pStyle w:val="a3"/>
        <w:spacing w:before="0" w:beforeAutospacing="0" w:after="150" w:afterAutospacing="0"/>
        <w:jc w:val="both"/>
        <w:rPr>
          <w:sz w:val="28"/>
          <w:szCs w:val="28"/>
        </w:rPr>
      </w:pPr>
      <w:r w:rsidRPr="00014933">
        <w:rPr>
          <w:sz w:val="28"/>
          <w:szCs w:val="28"/>
        </w:rPr>
        <w:t>2. Включиться самостоятельно в эксперимент. Например: что быстрее надуем (шарик или резиновые перчатки). </w:t>
      </w:r>
    </w:p>
    <w:p w:rsidR="00BA22FA" w:rsidRDefault="00916026" w:rsidP="00916026">
      <w:pPr>
        <w:pStyle w:val="a3"/>
        <w:spacing w:before="0" w:beforeAutospacing="0" w:after="150" w:afterAutospacing="0"/>
        <w:jc w:val="both"/>
        <w:rPr>
          <w:sz w:val="28"/>
          <w:szCs w:val="28"/>
        </w:rPr>
      </w:pPr>
      <w:r>
        <w:rPr>
          <w:sz w:val="28"/>
          <w:szCs w:val="28"/>
        </w:rPr>
        <w:t xml:space="preserve">   </w:t>
      </w:r>
      <w:r w:rsidRPr="00014933">
        <w:rPr>
          <w:sz w:val="28"/>
          <w:szCs w:val="28"/>
        </w:rPr>
        <w:t xml:space="preserve">Во время экспериментирования с лупой дети самостоятельно рассматривают различные предметы, друг друга, делают свои выводы. Например: цветок на листочке, перышко. </w:t>
      </w:r>
    </w:p>
    <w:p w:rsidR="00916026" w:rsidRDefault="00BA22FA" w:rsidP="00916026">
      <w:pPr>
        <w:pStyle w:val="a3"/>
        <w:spacing w:before="0" w:beforeAutospacing="0" w:after="150" w:afterAutospacing="0"/>
        <w:jc w:val="both"/>
        <w:rPr>
          <w:sz w:val="28"/>
          <w:szCs w:val="28"/>
        </w:rPr>
      </w:pPr>
      <w:r>
        <w:rPr>
          <w:sz w:val="28"/>
          <w:szCs w:val="28"/>
        </w:rPr>
        <w:t xml:space="preserve">   </w:t>
      </w:r>
      <w:r w:rsidR="00916026" w:rsidRPr="00014933">
        <w:rPr>
          <w:sz w:val="28"/>
          <w:szCs w:val="28"/>
        </w:rPr>
        <w:t>Учить детей самос</w:t>
      </w:r>
      <w:r w:rsidR="00916026">
        <w:rPr>
          <w:sz w:val="28"/>
          <w:szCs w:val="28"/>
        </w:rPr>
        <w:t>тоятельно делать выводы в раннем</w:t>
      </w:r>
      <w:r w:rsidR="00916026" w:rsidRPr="00014933">
        <w:rPr>
          <w:sz w:val="28"/>
          <w:szCs w:val="28"/>
        </w:rPr>
        <w:t xml:space="preserve"> возрасте ещё рано, но подводить их к выводам обязательно. Например: где сахар быстрей растворился в тёплой или холодной воде, какой домик прочный из песка или дерева. </w:t>
      </w:r>
    </w:p>
    <w:p w:rsidR="00916026" w:rsidRPr="007C0069" w:rsidRDefault="00916026" w:rsidP="00916026">
      <w:pPr>
        <w:pStyle w:val="a3"/>
        <w:spacing w:before="0" w:beforeAutospacing="0" w:after="150" w:afterAutospacing="0"/>
        <w:jc w:val="both"/>
        <w:rPr>
          <w:sz w:val="28"/>
          <w:szCs w:val="28"/>
        </w:rPr>
      </w:pPr>
      <w:r>
        <w:rPr>
          <w:sz w:val="28"/>
          <w:szCs w:val="28"/>
        </w:rPr>
        <w:t xml:space="preserve">   </w:t>
      </w:r>
      <w:r w:rsidRPr="00014933">
        <w:rPr>
          <w:sz w:val="28"/>
          <w:szCs w:val="28"/>
        </w:rPr>
        <w:t>Детям нравится самостоятельно действовать предметами, выявляя их особенности, действия. Развивается познавательная активность, появляется интерес к исследовательской деятельности.</w:t>
      </w:r>
    </w:p>
    <w:p w:rsidR="002902AD" w:rsidRPr="00916026" w:rsidRDefault="007C6FA1" w:rsidP="0091602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6026" w:rsidRPr="00916026">
        <w:rPr>
          <w:rFonts w:ascii="Times New Roman" w:hAnsi="Times New Roman" w:cs="Times New Roman"/>
          <w:sz w:val="28"/>
          <w:szCs w:val="28"/>
        </w:rPr>
        <w:t xml:space="preserve">Таким образом, экспериментально-исследовательская деятельность развивает у детей познавательную инициативу, обогащает их представления об окружающем мире, учит устанавливать причинно-следственные, </w:t>
      </w:r>
      <w:proofErr w:type="spellStart"/>
      <w:proofErr w:type="gramStart"/>
      <w:r w:rsidR="00916026" w:rsidRPr="00916026">
        <w:rPr>
          <w:rFonts w:ascii="Times New Roman" w:hAnsi="Times New Roman" w:cs="Times New Roman"/>
          <w:sz w:val="28"/>
          <w:szCs w:val="28"/>
        </w:rPr>
        <w:t>родо</w:t>
      </w:r>
      <w:proofErr w:type="spellEnd"/>
      <w:r w:rsidR="00916026" w:rsidRPr="00916026">
        <w:rPr>
          <w:rFonts w:ascii="Times New Roman" w:hAnsi="Times New Roman" w:cs="Times New Roman"/>
          <w:sz w:val="28"/>
          <w:szCs w:val="28"/>
        </w:rPr>
        <w:t>-видовые</w:t>
      </w:r>
      <w:proofErr w:type="gramEnd"/>
      <w:r w:rsidR="00916026" w:rsidRPr="00916026">
        <w:rPr>
          <w:rFonts w:ascii="Times New Roman" w:hAnsi="Times New Roman" w:cs="Times New Roman"/>
          <w:sz w:val="28"/>
          <w:szCs w:val="28"/>
        </w:rPr>
        <w:t>, пространственные и временные отношения, формирует устойчивый интерес к приобретению знаний, что является одним из основных критериев готовности детей к обучению в школе.</w:t>
      </w:r>
    </w:p>
    <w:sectPr w:rsidR="002902AD" w:rsidRPr="00916026" w:rsidSect="00F62CD7">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AD"/>
    <w:rsid w:val="002902AD"/>
    <w:rsid w:val="007C6FA1"/>
    <w:rsid w:val="00916026"/>
    <w:rsid w:val="00BA22FA"/>
    <w:rsid w:val="00F573DA"/>
    <w:rsid w:val="00F6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90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90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SADIKBUK</dc:creator>
  <cp:lastModifiedBy>SADIKBUK</cp:lastModifiedBy>
  <cp:revision>2</cp:revision>
  <dcterms:created xsi:type="dcterms:W3CDTF">2020-12-16T04:21:00Z</dcterms:created>
  <dcterms:modified xsi:type="dcterms:W3CDTF">2020-12-16T04:59:00Z</dcterms:modified>
</cp:coreProperties>
</file>