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67" w:rsidRPr="006E75C1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5C1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A2F67" w:rsidRPr="00936783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67" w:rsidRDefault="00BA2F67" w:rsidP="00BA2F67">
      <w:pPr>
        <w:shd w:val="clear" w:color="auto" w:fill="FFFFFF"/>
        <w:spacing w:after="90" w:line="468" w:lineRule="atLeast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BA2F67" w:rsidRPr="00841078" w:rsidRDefault="00BA2F67" w:rsidP="00BA2F67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Pr="008410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Учим детей правильно мыть руки!»</w:t>
      </w:r>
    </w:p>
    <w:p w:rsidR="00BA2F67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2F67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DD972AD" wp14:editId="2A114538">
            <wp:extent cx="2857500" cy="2066925"/>
            <wp:effectExtent l="0" t="0" r="0" b="9525"/>
            <wp:docPr id="2" name="Рисунок 2" descr="https://rused.ru/irk-mdou10/wp-content/uploads/sites/136/2020/04/%D0%9A%D0%BE%D1%80%D0%BE%D0%BD%D0%B0-3-300x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10/wp-content/uploads/sites/136/2020/04/%D0%9A%D0%BE%D1%80%D0%BE%D0%BD%D0%B0-3-300x2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F67" w:rsidRPr="00936783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F67" w:rsidRPr="00936783" w:rsidRDefault="00BA2F67" w:rsidP="00CD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8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A2F67" w:rsidRPr="00841078" w:rsidRDefault="00BA2F67" w:rsidP="00BA2F6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нынешней ситуации – угроза новой вирусной болезни встревожила весь мир, только и разговоров сейчас, именно об этом! Все обеспокоены тем, как же уберечь от болезни себя и, конечно же, своих любимых детей?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Медики всего мира утверждают, что при условии строгой самоизоляции необходимо помнить о соблюдении правил личной гигиены и, особенно, гигиены рук.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папы, у Вас сейчас появилось достаточное количество времени, чтобы на личном примере закрепить у детей знания правил личной гигиены. Расскажите и покажите детям, как правильно мыть руки: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смочите руки чистой тёплой водой из – </w:t>
      </w:r>
      <w:proofErr w:type="gramStart"/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крана</w:t>
      </w:r>
      <w:proofErr w:type="gramEnd"/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намыльте влажные руки мылом и тщательно потрите ладони друг о друга круговыми движениями, сильно загрязнённые руки нужно потереть щёточкой для мытья рук;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потрите пальцы между собой и пространство между пальцами;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потрите друг о друга тыльные стороны ладоней;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потрите ногти о ладони;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смойте мыло с рук чистой водой из – </w:t>
      </w:r>
      <w:proofErr w:type="gramStart"/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крана</w:t>
      </w:r>
      <w:proofErr w:type="gramEnd"/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всю эту процедуру можно в той же последовательности проделать ещё раз;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высушивать руки лучше одноразовыми полотенцами или салфетками!</w:t>
      </w:r>
    </w:p>
    <w:p w:rsidR="00BA2F67" w:rsidRPr="00841078" w:rsidRDefault="00BA2F67" w:rsidP="00BA2F6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старания, может быть и не сразу, но постепенно дадут свой результат. Детские психологи отмечают, что дети, в привычной для них обстановке чаще действуют по правилам, в том числе и гигиеническим!</w:t>
      </w:r>
    </w:p>
    <w:p w:rsidR="00BA2F67" w:rsidRDefault="00BA2F67" w:rsidP="00BA2F6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993E2C" wp14:editId="58F30D1A">
            <wp:extent cx="4288928" cy="2105025"/>
            <wp:effectExtent l="0" t="0" r="0" b="0"/>
            <wp:docPr id="3" name="Рисунок 3" descr="Как мыть ру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мыть руки дет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51" cy="21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7" w:rsidRPr="00936783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2F67" w:rsidRDefault="00BA2F67" w:rsidP="00BA2F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Расскажите детям о микробах </w:t>
      </w:r>
      <w:proofErr w:type="gramStart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Прежде</w:t>
      </w:r>
      <w:proofErr w:type="gramEnd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говорить с малышом о пользе мытья рук, ему необходимо рассказать о микробах и бактериях. Какие виды микробов встречаются в природе. Плохие – распространяющие болезни и хорошие – помогающие человеку справится с заболеваниями, обитающие в кисломолочных продуктах. Где они (эти микробы) живут. Не только на улице, в пыли, воздухе и грязи, но и в любой воде, в доме на всех предметах и даже на самом человеке. Как распространяются микробы, и каким способом они могут попасть внутрь организма. Через руки, еду, воду, при чихании и кашле, через животных или при общении с больным человеком. Какими инфекциями ребенок рискует заболеть из-за попадания вредных микробов в его организм. </w:t>
      </w:r>
      <w:proofErr w:type="spellStart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Ротовирусная</w:t>
      </w:r>
      <w:proofErr w:type="spellEnd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инфекция, ОРВИ, грипп, ангина, расстройство кишечника – все это «работа» вредных бактерий и микробов. Какой есть способ оградить себя от болезней. Не приносить домой с улицы разные предметы: камни, стеклышки, бутылки. Не поднимать с земли (с пола) упавшую еду. Мыть руки с мылом необходимо: после посещения туалета; по возвращении с улицы; перед едой; после уборки комнаты; когда поиграл с животными; после выноса мусорного ведра. Не иметь привычки грызть ногти, сосать пальцы, брать в рот ручку, карандаш и другие предметы. Покажите малышу познавательный мультфильм из серии «</w:t>
      </w:r>
      <w:proofErr w:type="spellStart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Фиксики</w:t>
      </w:r>
      <w:proofErr w:type="spellEnd"/>
      <w:r w:rsidRPr="002B13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BA2F67" w:rsidRDefault="00BA2F67" w:rsidP="00BA2F6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BA2F67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A2F67" w:rsidRDefault="00BA2F67" w:rsidP="00BA2F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A2F67" w:rsidRPr="00FE14C6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E14C6">
        <w:rPr>
          <w:rFonts w:ascii="Times New Roman" w:hAnsi="Times New Roman" w:cs="Times New Roman"/>
          <w:b/>
          <w:color w:val="111111"/>
          <w:sz w:val="28"/>
          <w:szCs w:val="28"/>
        </w:rPr>
        <w:t>Материал подготовила воспитатель: Тайщикова К.Д.</w:t>
      </w:r>
    </w:p>
    <w:p w:rsidR="00BA2F67" w:rsidRPr="00FE14C6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13E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2B13E5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A2F67" w:rsidRPr="002B13E5" w:rsidRDefault="00BA2F67" w:rsidP="00BA2F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87A" w:rsidRDefault="0003687A" w:rsidP="00BA2F67">
      <w:pPr>
        <w:jc w:val="center"/>
      </w:pPr>
    </w:p>
    <w:sectPr w:rsidR="0003687A" w:rsidSect="00BA2F67">
      <w:pgSz w:w="11906" w:h="16838"/>
      <w:pgMar w:top="1418" w:right="1133" w:bottom="253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B"/>
    <w:rsid w:val="0003687A"/>
    <w:rsid w:val="0066184B"/>
    <w:rsid w:val="00BA2F67"/>
    <w:rsid w:val="00C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4DD1-F3D5-4707-A011-22E2B07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Тайщикова</cp:lastModifiedBy>
  <cp:revision>5</cp:revision>
  <dcterms:created xsi:type="dcterms:W3CDTF">2020-10-21T04:16:00Z</dcterms:created>
  <dcterms:modified xsi:type="dcterms:W3CDTF">2020-10-21T04:23:00Z</dcterms:modified>
</cp:coreProperties>
</file>