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6F" w:rsidRPr="000F0993" w:rsidRDefault="00AB3FC7" w:rsidP="00AF04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</w:t>
      </w:r>
      <w:r w:rsidR="00AF0403" w:rsidRPr="000F0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97BDE" w:rsidRPr="000F0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Научите ребёнка петь</w:t>
      </w:r>
      <w:r w:rsidR="00AF0403" w:rsidRPr="000F0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97BDE" w:rsidRPr="000F09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F0993" w:rsidRDefault="000F0993" w:rsidP="000F09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F09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такое песня?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ноты?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семь птенцов.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ноты?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трель скворцов,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до рассвета соловьи в садах...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нет в мире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Музыки чудесней,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музыка у нас в сердцах!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звуки?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окном метель...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звуки?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весне капель,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струны ливня, это первый гром!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нет в мире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Музыки чудесней,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музыка живёт во всём.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песня?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верный друг.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Песня - это радость,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Звонкий смех вокруг,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Тысяча мелодий, голосов прибой...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Ничего нет в мире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Музыки чудесней,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музыка - всегда с тобой!</w:t>
      </w:r>
    </w:p>
    <w:p w:rsidR="000F0993" w:rsidRPr="000F0993" w:rsidRDefault="000F0993" w:rsidP="000F09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0993" w:rsidRPr="000F0993" w:rsidRDefault="000F0993" w:rsidP="00AF040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14775" cy="2607842"/>
            <wp:effectExtent l="19050" t="0" r="9525" b="0"/>
            <wp:docPr id="2" name="Рисунок 1" descr="https://www.culture.ru/storage/images/ddbb22feb382d646e0e205d01f22759a/226b566750d955d67ae0a6d034f3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ddbb22feb382d646e0e205d01f22759a/226b566750d955d67ae0a6d034f39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DE" w:rsidRPr="00096DB7" w:rsidRDefault="00EA596F" w:rsidP="00096DB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 научить  ребёнка петь, не  требуется больших  усилий. </w:t>
      </w:r>
      <w:proofErr w:type="gramStart"/>
      <w:r w:rsidRPr="00096DB7">
        <w:rPr>
          <w:rFonts w:ascii="Times New Roman" w:hAnsi="Times New Roman" w:cs="Times New Roman"/>
          <w:color w:val="000000" w:themeColor="text1"/>
          <w:sz w:val="28"/>
          <w:szCs w:val="28"/>
        </w:rPr>
        <w:t>Нужны</w:t>
      </w:r>
      <w:proofErr w:type="gramEnd"/>
      <w:r w:rsidRPr="00096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лишь  любовь </w:t>
      </w:r>
      <w:r w:rsidR="00F97BDE" w:rsidRPr="00096DB7">
        <w:rPr>
          <w:rFonts w:ascii="Times New Roman" w:hAnsi="Times New Roman" w:cs="Times New Roman"/>
          <w:color w:val="000000" w:themeColor="text1"/>
          <w:sz w:val="28"/>
          <w:szCs w:val="28"/>
        </w:rPr>
        <w:t>и желание. Несколько практических  советов  помогут  приобщить вашего  малыша  к  пению.</w:t>
      </w:r>
    </w:p>
    <w:p w:rsidR="00096DB7" w:rsidRDefault="00096DB7" w:rsidP="00096D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733800" cy="2295525"/>
            <wp:effectExtent l="19050" t="0" r="0" b="0"/>
            <wp:docPr id="4" name="Рисунок 4" descr="C:\Users\TEREMOK\Desktop\Дарья\Новая папка (2)\IMG_20190328_11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MOK\Desktop\Дарья\Новая папка (2)\IMG_20190328_111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88" t="20875" r="24292" b="3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21" w:rsidRDefault="00F97BDE" w:rsidP="00096D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Главный  принцип в  работе  с  детьми – создание  непринужденной  обстановки, в которой  ребёнок  чувствует  себя  комфортно, раскрепощено, радостно. Руководствуйтесь  этим  принципом  и  дома. Пусть  ваши  занятия будут  проходить  в  непринуждённой  весёлой, игровой    форме. И  тогда  однажды, услышав, как  ваш малыш  распевает  песни, вы  испытаете  настоящую  родительскую  гордость  и  поймёте, насколько  он  талантлив</w:t>
      </w:r>
      <w:r w:rsidR="00636F21"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, музыкален  и  способен  к  обучению</w:t>
      </w:r>
      <w:r w:rsidR="00096D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DB7" w:rsidRPr="000F0993" w:rsidRDefault="00096DB7" w:rsidP="00096D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65979" cy="2114550"/>
            <wp:effectExtent l="19050" t="0" r="5971" b="0"/>
            <wp:docPr id="5" name="Рисунок 5" descr="C:\Users\TEREMOK\Desktop\Дарья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Desktop\Дарья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0" t="12333" b="2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7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DE" w:rsidRDefault="00636F21" w:rsidP="00096D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Наверноё, вы  замечали, что мамы, горячо  любящие  своего  ребёнка, частенько, занимаясь  малышом  или  даже  обычной  домашней работой, напевают. У  таких мам, как  правило, дети  вырастают  </w:t>
      </w:r>
      <w:proofErr w:type="gramStart"/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поющими</w:t>
      </w:r>
      <w:proofErr w:type="gramEnd"/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. Возьмите  этот  пример  себе  на  заметку. Пойте  или  просто  напевайте  какую-нибудь  мелодию, занимаясь домашними делами, тем  самым создавая  добрую  ауру</w:t>
      </w:r>
      <w:r w:rsidR="00F97BDE"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тепла  и  уюта. И  однажды  ваш  ребёнок  начнёт  подражать  вам  или  даже  попытается  спеть вместе  с  вами.</w:t>
      </w:r>
    </w:p>
    <w:p w:rsidR="00096DB7" w:rsidRPr="000F0993" w:rsidRDefault="00096DB7" w:rsidP="00096DB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256841" cy="2476500"/>
            <wp:effectExtent l="19050" t="0" r="0" b="0"/>
            <wp:docPr id="6" name="Рисунок 6" descr="C:\Users\TEREMOK\Desktop\Дарья\23 февраля\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\Desktop\Дарья\23 февраля\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80" b="13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41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21" w:rsidRPr="00096DB7" w:rsidRDefault="004F0DA2" w:rsidP="00096D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D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 ошибки  родителей.</w:t>
      </w:r>
    </w:p>
    <w:p w:rsidR="004F0DA2" w:rsidRPr="000F0993" w:rsidRDefault="004F0DA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Pr="000F09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Насмешки.</w:t>
      </w:r>
    </w:p>
    <w:p w:rsidR="004F0DA2" w:rsidRPr="000F0993" w:rsidRDefault="004F0DA2" w:rsidP="00096D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Одна  из частых  ошибок  родителей – резкие  упрёки  и  насмешки. Например, «ты  неправильно открываешь  рот»,</w:t>
      </w:r>
      <w:r w:rsidR="00096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проговаривай звуки  чётко»,</w:t>
      </w:r>
      <w:r w:rsidR="00096D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ты с</w:t>
      </w:r>
      <w:r w:rsidR="00096DB7">
        <w:rPr>
          <w:rFonts w:ascii="Times New Roman" w:hAnsi="Times New Roman" w:cs="Times New Roman"/>
          <w:color w:val="000000" w:themeColor="text1"/>
          <w:sz w:val="28"/>
          <w:szCs w:val="28"/>
        </w:rPr>
        <w:t>овсем  не  попадаешь  в  ноты», «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не  шепелявь». Родители, которые  думают, что  их «наставления» пойдут  ребёнку  на  пользу</w:t>
      </w:r>
      <w:r w:rsidR="00096D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он  тут же  начнёт  к  ним  прислушиваться, ошибаются. Такие  советы  никак  не  помогут  малышу  развивать  мелодичность  голоса. Более того, они  могут  просто-напросто  отбить  желание  петь.</w:t>
      </w:r>
    </w:p>
    <w:p w:rsidR="004F0DA2" w:rsidRPr="000F0993" w:rsidRDefault="004F0DA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F099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Громче!</w:t>
      </w:r>
    </w:p>
    <w:p w:rsidR="00F97BDE" w:rsidRPr="000F0993" w:rsidRDefault="004F0DA2" w:rsidP="00096DB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A596F"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6D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596F"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Не  требуйте  от  ребёнка, чтобы  он  пел  громко. Громкость – не  главное. Как  можно  заметить на  занятиях  в  детском  саду, некоторые  дети  изо  всех  сил  стараются петь  как  можно  громче. Конечно, это  не  правильно. У  детей  в  возрасте  до  12  лет  голосовые  связки  очень  тонкие  и  слабые, поэтому  развивать  и  тренировать  их  нужно  постепенно. Этого  де</w:t>
      </w:r>
      <w:r w:rsidR="003A2CB4"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ти  не  знают  и  стремят</w:t>
      </w:r>
      <w:r w:rsidR="00EA596F" w:rsidRPr="000F0993">
        <w:rPr>
          <w:rFonts w:ascii="Times New Roman" w:hAnsi="Times New Roman" w:cs="Times New Roman"/>
          <w:color w:val="000000" w:themeColor="text1"/>
          <w:sz w:val="28"/>
          <w:szCs w:val="28"/>
        </w:rPr>
        <w:t>ся  выделиться  за счёт  громкости, что  может  привести  к  потере  голоса.</w:t>
      </w:r>
    </w:p>
    <w:p w:rsidR="00AF0403" w:rsidRPr="00096DB7" w:rsidRDefault="00096DB7" w:rsidP="00AF040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(Автор: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Фенёк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Владимировна</w:t>
      </w:r>
      <w:r w:rsidR="007B0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музыкальный руководитель)</w:t>
      </w:r>
    </w:p>
    <w:sectPr w:rsidR="00AF0403" w:rsidRPr="00096DB7" w:rsidSect="00AF040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BDE"/>
    <w:rsid w:val="00096DB7"/>
    <w:rsid w:val="000F0993"/>
    <w:rsid w:val="00282396"/>
    <w:rsid w:val="002D32FE"/>
    <w:rsid w:val="0033400E"/>
    <w:rsid w:val="003A2CB4"/>
    <w:rsid w:val="004F0DA2"/>
    <w:rsid w:val="00636F21"/>
    <w:rsid w:val="007B0809"/>
    <w:rsid w:val="00A30B51"/>
    <w:rsid w:val="00AB3FC7"/>
    <w:rsid w:val="00AF0403"/>
    <w:rsid w:val="00C27DF8"/>
    <w:rsid w:val="00CC43B0"/>
    <w:rsid w:val="00E33623"/>
    <w:rsid w:val="00EA596F"/>
    <w:rsid w:val="00EB3803"/>
    <w:rsid w:val="00ED3F8D"/>
    <w:rsid w:val="00F9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</cp:lastModifiedBy>
  <cp:revision>13</cp:revision>
  <dcterms:created xsi:type="dcterms:W3CDTF">2015-09-23T07:13:00Z</dcterms:created>
  <dcterms:modified xsi:type="dcterms:W3CDTF">2020-09-28T12:14:00Z</dcterms:modified>
</cp:coreProperties>
</file>