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91" w:rsidRDefault="009E6B91" w:rsidP="009E6B91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17144E">
        <w:rPr>
          <w:rFonts w:ascii="Times New Roman" w:hAnsi="Times New Roman" w:cs="Times New Roman"/>
          <w:sz w:val="27"/>
          <w:szCs w:val="27"/>
        </w:rPr>
        <w:t xml:space="preserve">Муниципальное </w:t>
      </w:r>
      <w:r>
        <w:rPr>
          <w:rFonts w:ascii="Times New Roman" w:hAnsi="Times New Roman" w:cs="Times New Roman"/>
          <w:sz w:val="27"/>
          <w:szCs w:val="27"/>
        </w:rPr>
        <w:t xml:space="preserve">автономное дошкольное образовательное учреждение </w:t>
      </w:r>
    </w:p>
    <w:p w:rsidR="009E6B91" w:rsidRPr="0017144E" w:rsidRDefault="009E6B91" w:rsidP="009E6B91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Абатского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 детский сад «</w:t>
      </w:r>
      <w:proofErr w:type="spellStart"/>
      <w:r>
        <w:rPr>
          <w:rFonts w:ascii="Times New Roman" w:hAnsi="Times New Roman" w:cs="Times New Roman"/>
          <w:sz w:val="27"/>
          <w:szCs w:val="27"/>
        </w:rPr>
        <w:t>Сибирячок</w:t>
      </w:r>
      <w:proofErr w:type="spellEnd"/>
      <w:r>
        <w:rPr>
          <w:rFonts w:ascii="Times New Roman" w:hAnsi="Times New Roman" w:cs="Times New Roman"/>
          <w:sz w:val="27"/>
          <w:szCs w:val="27"/>
        </w:rPr>
        <w:t>» корпус №1</w:t>
      </w:r>
    </w:p>
    <w:p w:rsidR="009E6B91" w:rsidRPr="0017144E" w:rsidRDefault="009E6B91" w:rsidP="009E6B91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9E6B91" w:rsidRPr="0017144E" w:rsidRDefault="009E6B91" w:rsidP="009E6B91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9E6B91" w:rsidRPr="0017144E" w:rsidRDefault="009E6B91" w:rsidP="009E6B91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9E6B91" w:rsidRPr="0017144E" w:rsidRDefault="009E6B91" w:rsidP="009E6B91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9E6B91" w:rsidRPr="0017144E" w:rsidRDefault="009E6B91" w:rsidP="009E6B91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9E6B91" w:rsidRPr="0017144E" w:rsidRDefault="009E6B91" w:rsidP="009E6B91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9E6B91" w:rsidRPr="0017144E" w:rsidRDefault="009E6B91" w:rsidP="009E6B91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9E6B91" w:rsidRPr="0017144E" w:rsidRDefault="009E6B91" w:rsidP="009E6B91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9E6B91" w:rsidRPr="0017144E" w:rsidRDefault="009E6B91" w:rsidP="009E6B91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9E6B91" w:rsidRPr="0017144E" w:rsidRDefault="009E6B91" w:rsidP="009E6B91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9E6B91" w:rsidRPr="009E6B91" w:rsidRDefault="009E6B91" w:rsidP="009E6B91">
      <w:pPr>
        <w:pStyle w:val="a3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9E6B91">
        <w:rPr>
          <w:rFonts w:ascii="Times New Roman" w:hAnsi="Times New Roman" w:cs="Times New Roman"/>
          <w:b/>
          <w:sz w:val="72"/>
          <w:szCs w:val="72"/>
          <w:lang w:eastAsia="ru-RU"/>
        </w:rPr>
        <w:t>Особенности развития детей 4-5 лет</w:t>
      </w:r>
    </w:p>
    <w:p w:rsidR="009E6B91" w:rsidRPr="009E6B91" w:rsidRDefault="00927C8E" w:rsidP="009E6B91">
      <w:pPr>
        <w:pStyle w:val="a3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25.3pt">
            <v:imagedata r:id="rId5" o:title=""/>
          </v:shape>
        </w:pict>
      </w:r>
      <w:r w:rsidR="009E6B91" w:rsidRPr="009E6B91">
        <w:rPr>
          <w:rFonts w:ascii="Times New Roman" w:eastAsia="Calibri" w:hAnsi="Times New Roman" w:cs="Times New Roman"/>
          <w:b/>
          <w:sz w:val="36"/>
          <w:szCs w:val="36"/>
        </w:rPr>
        <w:t>Консультация для родителей</w:t>
      </w:r>
    </w:p>
    <w:p w:rsidR="009E6B91" w:rsidRPr="0017144E" w:rsidRDefault="009E6B91" w:rsidP="009E6B91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9E6B91" w:rsidRPr="0017144E" w:rsidRDefault="009E6B91" w:rsidP="009E6B91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9E6B91" w:rsidRPr="0017144E" w:rsidRDefault="009E6B91" w:rsidP="009E6B91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9E6B91" w:rsidRDefault="009E6B91" w:rsidP="009E6B91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9E6B91" w:rsidRDefault="009E6B91" w:rsidP="009E6B91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9E6B91" w:rsidRDefault="009E6B91" w:rsidP="009E6B91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9E6B91" w:rsidRDefault="009E6B91" w:rsidP="009E6B91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9E6B91" w:rsidRDefault="009E6B91" w:rsidP="009E6B91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9E6B91" w:rsidRPr="0017144E" w:rsidRDefault="009E6B91" w:rsidP="009E6B91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9E6B91" w:rsidRDefault="009E6B91" w:rsidP="009E6B91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  <w:r w:rsidRPr="0017144E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Материал подготовила</w:t>
      </w:r>
    </w:p>
    <w:p w:rsidR="009E6B91" w:rsidRPr="0017144E" w:rsidRDefault="009E6B91" w:rsidP="009E6B91">
      <w:pPr>
        <w:pStyle w:val="a3"/>
        <w:jc w:val="right"/>
      </w:pPr>
      <w:r>
        <w:rPr>
          <w:rFonts w:ascii="Times New Roman" w:hAnsi="Times New Roman" w:cs="Times New Roman"/>
          <w:sz w:val="27"/>
          <w:szCs w:val="27"/>
        </w:rPr>
        <w:t>Иванова Е.Н</w:t>
      </w:r>
      <w:r w:rsidRPr="0017144E">
        <w:t>.</w:t>
      </w:r>
    </w:p>
    <w:p w:rsidR="009E6B91" w:rsidRPr="0017144E" w:rsidRDefault="009E6B91" w:rsidP="009E6B91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9E6B91" w:rsidRDefault="009E6B91" w:rsidP="009E6B91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9E6B91" w:rsidRDefault="009E6B91" w:rsidP="009E6B91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C44D84" w:rsidRDefault="00C44D84" w:rsidP="009E6B91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C44D84" w:rsidRDefault="00C44D84" w:rsidP="009E6B91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9E6B91" w:rsidRPr="00C44D84" w:rsidRDefault="00C44D84" w:rsidP="00C44D84">
      <w:pPr>
        <w:spacing w:after="160" w:line="259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C44D84">
        <w:rPr>
          <w:rFonts w:ascii="Times New Roman" w:eastAsia="Calibri" w:hAnsi="Times New Roman" w:cs="Times New Roman"/>
          <w:sz w:val="27"/>
          <w:szCs w:val="27"/>
        </w:rPr>
        <w:t>октябрь 2019 г</w:t>
      </w:r>
    </w:p>
    <w:p w:rsidR="009E6B91" w:rsidRPr="009E6B91" w:rsidRDefault="009E6B91" w:rsidP="00C44D8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6B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Возраст от четырех до пяти лет – возраст относительного затишья. Ребенок в целом стал спокойнее, покладистее, послушнее. Все более сильной становится потребность в друзьях, резко возрастает интерес к окружающему миру.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E6B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Ребенок начинает осознавать себя в этом мире и начинает более чутко воспринимать отношение к себе окружающих. В период 4-5 лет у ребенка формируется такая важная черта, как самооценка. Это один из важных показателей развития личности. Процесс формирования самооценки зависит от активного общения с окружающим его миром и в первую очередь - </w:t>
      </w:r>
      <w:proofErr w:type="gramStart"/>
      <w:r w:rsidRPr="009E6B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9E6B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взрослыми. Ребенок копирует поведение родителей, старших братьев и сестер, особенно поведение, которое получает положительные отклики у окружающих.</w:t>
      </w:r>
    </w:p>
    <w:p w:rsidR="009E6B91" w:rsidRPr="009E6B91" w:rsidRDefault="009E6B91" w:rsidP="009E6B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6B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Некоторые родители не учитывают изменившиеся с возрастом потребности детей и продолжают общаться с ними на прежнем уровне, пытаются занимать их теми же видами деятельности, что и раньше, хотя ребёнку они могут уже быть неинтересны. Такая позиция неблагоприятна для детского развития и обучения новым навыкам. Поэтому взрослые должны очень чутко относиться к предпочтениям своего чада, чтобы понимать, чем его можно заинтересовать.</w:t>
      </w:r>
    </w:p>
    <w:p w:rsidR="009E6B91" w:rsidRPr="009E6B91" w:rsidRDefault="009E6B91" w:rsidP="009E6B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6B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4-5 годам у детей четко формируются преимущественные виды деятельности. Родители могут понаблюдать за своим чадом, выявить его таланты, чтобы как можно раньше начать развивать их. В соответствии с его талантами и интересами, ребёнка можно записать в кружки (рисования, лепки, гимнастики, плавания, лёгкой атлетики и т.п.).</w:t>
      </w:r>
    </w:p>
    <w:p w:rsidR="009E6B91" w:rsidRPr="009E6B91" w:rsidRDefault="009E6B91" w:rsidP="009E6B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6B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Обычно в возрасте 4-5 лет в большинстве случаев наблюдаются различия в предпочтении игр и игрушек. Мальчики любят машинки, конструкторы, роботов, спортивные игры. Девочкам нравятся куклы, мягкие игрушки, творческие занятия. Но не стоит переживать, если ваши дети выбиваются из стандартных ситуац</w:t>
      </w:r>
      <w:bookmarkStart w:id="0" w:name="_GoBack"/>
      <w:bookmarkEnd w:id="0"/>
      <w:r w:rsidRPr="009E6B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ий и предпочитают игрушки противоположного пола. Приоритеты часто меняются, и такой случай в наше время не редкость.</w:t>
      </w:r>
      <w:r w:rsidRPr="009E6B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9E6B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Чаще всего девочки уже более усидчивы, чем мальчики, поэтому воспитание мальчика 4-5 лет может даваться несколько сложнее, чем воспитание девочки того же возраста.</w:t>
      </w:r>
    </w:p>
    <w:p w:rsidR="009E6B91" w:rsidRPr="009E6B91" w:rsidRDefault="009E6B91" w:rsidP="009E6B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6B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этот период могут начать проявляться разные способности: девочки склонны запоминать больше стихов и песен, а мальчики – любят считать.</w:t>
      </w:r>
    </w:p>
    <w:p w:rsidR="009E6B91" w:rsidRPr="009E6B91" w:rsidRDefault="009E6B91" w:rsidP="009E6B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6B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целом поведение мальчиков в 4-5 лет характеризуется проявлением большей физической активности по сравнению с девочками, склонностью</w:t>
      </w:r>
      <w:r w:rsidRPr="009E6B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коллективным спортивным играм.</w:t>
      </w:r>
    </w:p>
    <w:p w:rsidR="009E6B91" w:rsidRPr="009E6B91" w:rsidRDefault="009E6B91" w:rsidP="009E6B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6B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возрасте 4–5 лет быстро развиваются различные психические процессы: память, внимание, восприятие и другие. Важной особенностью является то, что они становятся более осознанными, произвольными: развиваются волевые качества, которые в дальнейшем обязательно пригодятся Типом мышления, характерным для ребенка сейчас, является наглядн</w:t>
      </w:r>
      <w:proofErr w:type="gramStart"/>
      <w:r w:rsidRPr="009E6B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о-</w:t>
      </w:r>
      <w:proofErr w:type="gramEnd"/>
      <w:r w:rsidRPr="009E6B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образное. Это значит, что в основном действия детей носят практический, опытный характер. Для них очень важна наглядность. Однако по мере взросления мышление становится обобщенным и к старшему дошкольному возрасту постепенно переходит </w:t>
      </w:r>
      <w:proofErr w:type="gramStart"/>
      <w:r w:rsidRPr="009E6B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9E6B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словесно-логическое. Значительно увеличивается объем памяти: он уже способен запомнить небольшое стихотворение или поручение взрослого. Повышаются произвольность и устойчивость внимания: дошкольники могут в </w:t>
      </w:r>
      <w:r w:rsidRPr="009E6B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течение непродолжительного времени (15–20 минут) сосредоточенно заниматься каким-либо видом деятельности. Учитывая вышеперечисленные возрастные особенности детей 4–5 лет, воспитатели дошкольных учреждений могут создать условия для продуктивной работы и гармоничного развития ребенка.</w:t>
      </w:r>
    </w:p>
    <w:p w:rsidR="009E6B91" w:rsidRPr="009E6B91" w:rsidRDefault="009E6B91" w:rsidP="009E6B91">
      <w:pPr>
        <w:shd w:val="clear" w:color="auto" w:fill="FFFFFF"/>
        <w:spacing w:after="0" w:line="235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6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Восприятие</w:t>
      </w:r>
    </w:p>
    <w:p w:rsidR="009E6B91" w:rsidRPr="009E6B91" w:rsidRDefault="009E6B91" w:rsidP="009E6B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6B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этом возрасте ребенок активно развивает способность восприятия и познания свой</w:t>
      </w:r>
      <w:proofErr w:type="gramStart"/>
      <w:r w:rsidRPr="009E6B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 пр</w:t>
      </w:r>
      <w:proofErr w:type="gramEnd"/>
      <w:r w:rsidRPr="009E6B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едметов: измерение, сравнение путем наложения и прикладывания предметов друг к другу. Также продолжается исследование формы, цвета и величины предметов. </w:t>
      </w:r>
      <w:proofErr w:type="gramStart"/>
      <w:r w:rsidRPr="009E6B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также вводятся такие категории,  как время (время суток, времена года), пространство (верх, низ, далеко, близко),  вкус, запах, звук и качество поверхности.</w:t>
      </w:r>
      <w:proofErr w:type="gramEnd"/>
      <w:r w:rsidRPr="009E6B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Формируется представление об основных геометрических фигурах (круг, квадрат, прямоугольник, овал, многоугольник).</w:t>
      </w:r>
    </w:p>
    <w:p w:rsidR="009E6B91" w:rsidRPr="009E6B91" w:rsidRDefault="009E6B91" w:rsidP="009E6B91">
      <w:pPr>
        <w:shd w:val="clear" w:color="auto" w:fill="FFFFFF"/>
        <w:spacing w:after="0" w:line="235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6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Внимание</w:t>
      </w:r>
    </w:p>
    <w:p w:rsidR="009E6B91" w:rsidRPr="009E6B91" w:rsidRDefault="009E6B91" w:rsidP="009E6B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6B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Устойчивость внимания увеличивается. Ребенок способен сосредоточить свою деятельность в течение 15-20 минут. При выполнении некоторых действий он может удержать в памяти несложное условие (инструкцию). Для развития этого навыка ребенку нужно </w:t>
      </w:r>
      <w:proofErr w:type="gramStart"/>
      <w:r w:rsidRPr="009E6B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научиться больше рассуждать</w:t>
      </w:r>
      <w:proofErr w:type="gramEnd"/>
      <w:r w:rsidRPr="009E6B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вслух при выполнении задания. Тогда длительность удержания внимания будет расти.</w:t>
      </w:r>
    </w:p>
    <w:p w:rsidR="009E6B91" w:rsidRPr="009E6B91" w:rsidRDefault="009E6B91" w:rsidP="009E6B91">
      <w:pPr>
        <w:shd w:val="clear" w:color="auto" w:fill="FFFFFF"/>
        <w:spacing w:after="0" w:line="235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Память</w:t>
      </w:r>
    </w:p>
    <w:p w:rsidR="009E6B91" w:rsidRPr="009E6B91" w:rsidRDefault="009E6B91" w:rsidP="009E6B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6B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Сначала у ребенка этого возраста развиваются навыки произвольного припоминания. То есть ребенок может целенаправленно припомнить картину </w:t>
      </w:r>
      <w:proofErr w:type="gramStart"/>
      <w:r w:rsidRPr="009E6B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произошедшего</w:t>
      </w:r>
      <w:proofErr w:type="gramEnd"/>
      <w:r w:rsidRPr="009E6B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 точных деталей и временных ограничений. Далее развивается способность преднамеренного запоминания, и эта возможность у ребенка усиливается при ясности и эмоциональной мотивации действия, например запоминание необходимого набора игрушек для игры или «поделка – подарок маме». Важно при заучивании какого-либо материала чтобы ребенок понимал смысл данного материала. Таким образом, можно сказать. Что к 5 годам объем памяти ребенка постепенно возрастает и это дает возможность более четкого воспроизведения выученного материала. Дети способны запомнить поручения взрослых, принять задачу на запоминание.</w:t>
      </w:r>
    </w:p>
    <w:p w:rsidR="009E6B91" w:rsidRPr="009E6B91" w:rsidRDefault="00927C8E" w:rsidP="009E6B91">
      <w:pPr>
        <w:shd w:val="clear" w:color="auto" w:fill="FFFFFF"/>
        <w:spacing w:after="0" w:line="235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6" w:history="1">
        <w:r w:rsidR="009E6B91" w:rsidRPr="009E6B91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Мышление</w:t>
        </w:r>
      </w:hyperlink>
    </w:p>
    <w:p w:rsidR="009E6B91" w:rsidRPr="009E6B91" w:rsidRDefault="009E6B91" w:rsidP="009E6B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6B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это время у ребенка начинает свое развитие образное </w:t>
      </w:r>
      <w:hyperlink r:id="rId7" w:history="1">
        <w:r w:rsidRPr="009E6B91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мышление</w:t>
        </w:r>
      </w:hyperlink>
      <w:r w:rsidRPr="009E6B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 помощью которого дети способны использовать простые схематичные изображения для решения несложных задач (построение по схеме, лабиринты). Также развивается такое свойство как предвосхищение – способность сказать, что произойдет с предметами в результате их взаимодействия. У детей этого возраста преобладает наглядно-образное </w:t>
      </w:r>
      <w:hyperlink r:id="rId8" w:history="1">
        <w:r w:rsidRPr="009E6B91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мышление</w:t>
        </w:r>
      </w:hyperlink>
      <w:r w:rsidRPr="009E6B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то есть представление предмета или действия с ним, неотрывно от самого предмета. А также находить различия и сходства между предметами. Появляется способность собрать картинку из 4 частей без опоры на образец. </w:t>
      </w:r>
      <w:proofErr w:type="gramStart"/>
      <w:r w:rsidRPr="009E6B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также,  усложняются категории обобщения (фрукты, овощи, одежда, транспорт, мебель, посуда, обувь).</w:t>
      </w:r>
      <w:proofErr w:type="gramEnd"/>
    </w:p>
    <w:p w:rsidR="009E6B91" w:rsidRPr="009E6B91" w:rsidRDefault="00927C8E" w:rsidP="009E6B91">
      <w:pPr>
        <w:shd w:val="clear" w:color="auto" w:fill="FFFFFF"/>
        <w:spacing w:after="0" w:line="235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9" w:history="1">
        <w:r w:rsidR="009E6B91" w:rsidRPr="009E6B91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Воображение</w:t>
        </w:r>
      </w:hyperlink>
    </w:p>
    <w:p w:rsidR="009E6B91" w:rsidRPr="009E6B91" w:rsidRDefault="009E6B91" w:rsidP="009E6B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6B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Продолжает активно развиваться. Появляются такие способности как: оригинальность и произвольность (то есть возможность «придумывания» по </w:t>
      </w:r>
      <w:r w:rsidRPr="009E6B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собственному желанию). Ребенок может сам придумать сказку на заданную тему.</w:t>
      </w:r>
    </w:p>
    <w:p w:rsidR="009E6B91" w:rsidRPr="009E6B91" w:rsidRDefault="009E6B91" w:rsidP="009E6B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6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речи</w:t>
      </w:r>
    </w:p>
    <w:p w:rsidR="009E6B91" w:rsidRPr="009E6B91" w:rsidRDefault="009E6B91" w:rsidP="009E6B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6B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среднего дошкольного периода происходит активное развитие речевых способностей. Значительно улучшается звукопроизношение, активно растет словарный запас, достигая примерно двух тысяч слов и больше. Речевые возрастные особенности детей 4–5 лет позволяют более четко выражать свои мысли и полноценно общаться с ровесниками. Ребенок уже способен охарактеризовать тот или иной объект, описать свои эмоции, пересказать небольшой художественный текст, ответить на вопросы взрослого. На данном этапе развития дети овладевают грамматическим строем языка: понимают и правильно используют предлоги, учатся строить сложные предложения и так далее. Развивается связная речь.</w:t>
      </w:r>
    </w:p>
    <w:p w:rsidR="009E6B91" w:rsidRPr="009E6B91" w:rsidRDefault="009E6B91" w:rsidP="009E6B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6B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Стоит отметить, что лучших успехов в воспитании можно добиться в случае тесного и доверительного сотрудничества семьи и дошкольного учреждения, так как сотрудники садиков учитывают возрастные особенности детей 4–5 лет. Консультация для родителей является одним из путей такого взаимодействия. Взрослые члены семьи должны обладать хотя бы минимальной подготовкой в области психологии, чтобы лучше понимать своего ребенка.</w:t>
      </w:r>
    </w:p>
    <w:p w:rsidR="009E6B91" w:rsidRPr="009E6B91" w:rsidRDefault="009E6B91" w:rsidP="009E6B91">
      <w:pPr>
        <w:shd w:val="clear" w:color="auto" w:fill="FFFFFF"/>
        <w:spacing w:after="0" w:line="235" w:lineRule="atLeast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E6B9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9E6B91" w:rsidRPr="009E6B91" w:rsidRDefault="009E6B91" w:rsidP="009E6B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9E6B91" w:rsidRPr="009E6B91" w:rsidRDefault="009E6B91" w:rsidP="009E6B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9E6B91" w:rsidRPr="009E6B91" w:rsidRDefault="009E6B91" w:rsidP="009E6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B91" w:rsidRPr="0017144E" w:rsidRDefault="009E6B91" w:rsidP="009E6B91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CC7BD5" w:rsidRDefault="009E6B91" w:rsidP="009E6B9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6B91">
        <w:rPr>
          <w:rFonts w:ascii="Times New Roman" w:hAnsi="Times New Roman" w:cs="Times New Roman"/>
          <w:sz w:val="27"/>
          <w:szCs w:val="27"/>
        </w:rPr>
        <w:t xml:space="preserve">Материал взят с сайта </w:t>
      </w:r>
      <w:hyperlink r:id="rId10" w:history="1">
        <w:r w:rsidRPr="00974527">
          <w:rPr>
            <w:rStyle w:val="a4"/>
            <w:rFonts w:ascii="Times New Roman" w:hAnsi="Times New Roman" w:cs="Times New Roman"/>
            <w:sz w:val="27"/>
            <w:szCs w:val="27"/>
          </w:rPr>
          <w:t>https://nsportal.ru/detskiy-sad/materialy-dlya-roditeley/2019/12/29/konsultatsiya-dlya-roditeley-osobennosti-razvitiya</w:t>
        </w:r>
      </w:hyperlink>
    </w:p>
    <w:p w:rsidR="009E6B91" w:rsidRPr="009E6B91" w:rsidRDefault="009E6B91" w:rsidP="009E6B9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9E6B91" w:rsidRPr="009E6B91" w:rsidSect="00C44D84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CA"/>
    <w:rsid w:val="004668CA"/>
    <w:rsid w:val="009E6B91"/>
    <w:rsid w:val="00C44D84"/>
    <w:rsid w:val="00CC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B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E6B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B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E6B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koob.ru%2Fsuperlearning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koob.ru%2Fsuperlearning%2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www.koob.ru%2Fsuperlearning%2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s://nsportal.ru/detskiy-sad/materialy-dlya-roditeley/2019/12/29/konsultatsiya-dlya-roditeley-osobennosti-razvit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voobrazenie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3</cp:revision>
  <dcterms:created xsi:type="dcterms:W3CDTF">2020-03-16T23:09:00Z</dcterms:created>
  <dcterms:modified xsi:type="dcterms:W3CDTF">2020-03-16T23:32:00Z</dcterms:modified>
</cp:coreProperties>
</file>