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2"/>
          <w:szCs w:val="22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  <w:r w:rsidRPr="00424EC1">
        <w:rPr>
          <w:rStyle w:val="c5"/>
          <w:color w:val="000000"/>
          <w:sz w:val="27"/>
          <w:szCs w:val="27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644F74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7D1ABA" w:rsidRDefault="007D1ABA" w:rsidP="000F5197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72"/>
          <w:szCs w:val="72"/>
        </w:rPr>
      </w:pPr>
    </w:p>
    <w:p w:rsidR="000F5197" w:rsidRPr="000F5197" w:rsidRDefault="000F5197" w:rsidP="000F5197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72"/>
          <w:szCs w:val="72"/>
        </w:rPr>
      </w:pPr>
    </w:p>
    <w:p w:rsidR="00644F74" w:rsidRPr="000F5197" w:rsidRDefault="007D1ABA" w:rsidP="000F519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72"/>
          <w:szCs w:val="72"/>
        </w:rPr>
      </w:pPr>
      <w:r w:rsidRPr="000F5197">
        <w:rPr>
          <w:rStyle w:val="c13"/>
          <w:b/>
          <w:color w:val="000000"/>
          <w:sz w:val="72"/>
          <w:szCs w:val="72"/>
        </w:rPr>
        <w:t>«Путешествие в шахматную стр</w:t>
      </w:r>
      <w:r w:rsidR="00572ECC" w:rsidRPr="000F5197">
        <w:rPr>
          <w:rStyle w:val="c13"/>
          <w:b/>
          <w:color w:val="000000"/>
          <w:sz w:val="72"/>
          <w:szCs w:val="72"/>
        </w:rPr>
        <w:t>а</w:t>
      </w:r>
      <w:r w:rsidRPr="000F5197">
        <w:rPr>
          <w:rStyle w:val="c13"/>
          <w:b/>
          <w:color w:val="000000"/>
          <w:sz w:val="72"/>
          <w:szCs w:val="72"/>
        </w:rPr>
        <w:t>ну</w:t>
      </w:r>
      <w:r w:rsidR="00644F74" w:rsidRPr="000F5197">
        <w:rPr>
          <w:rStyle w:val="c13"/>
          <w:b/>
          <w:color w:val="000000"/>
          <w:sz w:val="72"/>
          <w:szCs w:val="72"/>
        </w:rPr>
        <w:t>»</w:t>
      </w:r>
    </w:p>
    <w:p w:rsidR="00424EC1" w:rsidRP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  <w:r w:rsidRPr="00424EC1">
        <w:rPr>
          <w:rStyle w:val="c5"/>
          <w:color w:val="000000"/>
          <w:sz w:val="27"/>
          <w:szCs w:val="27"/>
        </w:rPr>
        <w:t>Конспект непосредственно образовательной  деятельности по обучению детей младшего дошкольного возраста игре в шахматы</w:t>
      </w: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7"/>
          <w:szCs w:val="27"/>
        </w:rPr>
      </w:pPr>
    </w:p>
    <w:p w:rsidR="00424EC1" w:rsidRPr="00424EC1" w:rsidRDefault="00424EC1" w:rsidP="00424EC1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0F5197" w:rsidRDefault="000F5197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424EC1" w:rsidRDefault="00424EC1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  <w:sz w:val="27"/>
          <w:szCs w:val="27"/>
        </w:rPr>
      </w:pPr>
    </w:p>
    <w:p w:rsidR="00644F74" w:rsidRPr="00424EC1" w:rsidRDefault="00644F74" w:rsidP="00644F74">
      <w:pPr>
        <w:pStyle w:val="c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/>
          <w:color w:val="000000"/>
          <w:sz w:val="27"/>
          <w:szCs w:val="27"/>
        </w:rPr>
      </w:pPr>
      <w:r w:rsidRPr="00424EC1">
        <w:rPr>
          <w:rStyle w:val="c0"/>
          <w:color w:val="000000"/>
          <w:sz w:val="27"/>
          <w:szCs w:val="27"/>
        </w:rPr>
        <w:t>Конспект подготовила:</w:t>
      </w:r>
    </w:p>
    <w:p w:rsidR="007D1ABA" w:rsidRPr="00424EC1" w:rsidRDefault="00644F74" w:rsidP="007D1ABA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7"/>
          <w:szCs w:val="27"/>
        </w:rPr>
      </w:pPr>
      <w:r w:rsidRPr="00424EC1">
        <w:rPr>
          <w:rStyle w:val="c0"/>
          <w:color w:val="000000"/>
          <w:sz w:val="27"/>
          <w:szCs w:val="27"/>
        </w:rPr>
        <w:t xml:space="preserve">воспитатель МАДОУ </w:t>
      </w:r>
      <w:r w:rsidR="007D1ABA" w:rsidRPr="00424EC1">
        <w:rPr>
          <w:rStyle w:val="c0"/>
          <w:color w:val="000000"/>
          <w:sz w:val="27"/>
          <w:szCs w:val="27"/>
        </w:rPr>
        <w:t>АР</w:t>
      </w:r>
    </w:p>
    <w:p w:rsidR="00644F74" w:rsidRPr="00424EC1" w:rsidRDefault="007D1ABA" w:rsidP="007D1ABA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7"/>
          <w:szCs w:val="27"/>
        </w:rPr>
      </w:pPr>
      <w:r w:rsidRPr="00424EC1">
        <w:rPr>
          <w:rStyle w:val="c0"/>
          <w:color w:val="000000"/>
          <w:sz w:val="27"/>
          <w:szCs w:val="27"/>
        </w:rPr>
        <w:t xml:space="preserve"> детский сад «Сибирячок»</w:t>
      </w:r>
    </w:p>
    <w:p w:rsidR="00644F74" w:rsidRDefault="007D1ABA" w:rsidP="00644F74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7"/>
          <w:szCs w:val="27"/>
        </w:rPr>
      </w:pPr>
      <w:r w:rsidRPr="00424EC1">
        <w:rPr>
          <w:rStyle w:val="c0"/>
          <w:color w:val="000000"/>
          <w:sz w:val="27"/>
          <w:szCs w:val="27"/>
        </w:rPr>
        <w:t>Иванова Екатерина Николаевна</w:t>
      </w:r>
    </w:p>
    <w:p w:rsidR="00424EC1" w:rsidRPr="00424EC1" w:rsidRDefault="00424EC1" w:rsidP="00644F74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7"/>
          <w:szCs w:val="27"/>
        </w:rPr>
      </w:pPr>
    </w:p>
    <w:p w:rsidR="007D1ABA" w:rsidRPr="00424EC1" w:rsidRDefault="00644F74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10"/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Цель: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 </w:t>
      </w:r>
      <w:r w:rsidR="007D1ABA"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Повторение шахматных понятий: белые и чёрные поля, знакомство с шахматными фигурами, их положением на шахматной доске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Задачи: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Познавательные: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повторить шахматные понятия: белые, чёрные поля, чередование шахматных полей на доске, сравнение шахматных полей и доски, познакомить шахматными фигурами, их положением на шахматной доске.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Обучающие: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выработать навык работы с шахматной доской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Развивающие: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развивать логическое мышление; ориентацию на плоскости, способствовать развитию внимания, памяти.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Речевое развитие: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обогащение словаря (король, ферзь, ладья, слон, конь, пешка).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Социально-коммуникативные: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учить приёмам сотрудничества, культурному общению; учить </w:t>
      </w:r>
      <w:proofErr w:type="gramStart"/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внимательно</w:t>
      </w:r>
      <w:proofErr w:type="gramEnd"/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слушать и не перебивать товарища.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Воспитательные: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воспитывать навыки работы в коллективе; вырабатывать уверенность в своих силах; повышать шахматную культуру.</w:t>
      </w:r>
    </w:p>
    <w:p w:rsidR="007D1ABA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Личностные</w:t>
      </w:r>
      <w:proofErr w:type="gramEnd"/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прививать интерес и любовь к шахматной игре. Развивать внимание, память, логическое мышление, речь и усидчивость.</w:t>
      </w:r>
    </w:p>
    <w:p w:rsidR="00572ECC" w:rsidRPr="00424EC1" w:rsidRDefault="007D1ABA" w:rsidP="00424EC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Оборудование: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72ECC"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ковёр –</w:t>
      </w:r>
      <w:r w:rsidR="00424EC1"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72ECC"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самолёт, ИКТ, игрушки котят – белого и чёрного, большая напольная доска, большие шахматные поля белые и чёрные – 64 штуки, шапочки – короны шахматных фигур, большая репка. </w:t>
      </w:r>
      <w:proofErr w:type="gramEnd"/>
    </w:p>
    <w:p w:rsidR="00644F74" w:rsidRPr="00424EC1" w:rsidRDefault="007D1ABA" w:rsidP="00424EC1">
      <w:pPr>
        <w:pStyle w:val="a5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424EC1"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  <w:t>Предварительная работа:</w:t>
      </w:r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Чтение отрывков из книги И.Г. </w:t>
      </w:r>
      <w:proofErr w:type="spellStart"/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Сухина</w:t>
      </w:r>
      <w:proofErr w:type="spellEnd"/>
      <w:r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 «Приключение в Шахматной стране» </w:t>
      </w:r>
      <w:r w:rsidR="00572ECC" w:rsidRPr="00424EC1">
        <w:rPr>
          <w:rStyle w:val="c0"/>
          <w:rFonts w:ascii="Times New Roman" w:hAnsi="Times New Roman" w:cs="Times New Roman"/>
          <w:color w:val="000000"/>
          <w:sz w:val="27"/>
          <w:szCs w:val="27"/>
        </w:rPr>
        <w:t>ознакомление с шахматной доской</w:t>
      </w:r>
      <w:r w:rsidRPr="00424EC1">
        <w:rPr>
          <w:rFonts w:ascii="Helvetica" w:hAnsi="Helvetica" w:cs="Helvetica"/>
          <w:color w:val="000000"/>
          <w:sz w:val="27"/>
          <w:szCs w:val="27"/>
        </w:rPr>
        <w:t>.</w:t>
      </w:r>
    </w:p>
    <w:p w:rsidR="00572ECC" w:rsidRPr="00424EC1" w:rsidRDefault="00572ECC" w:rsidP="00572ECC">
      <w:pPr>
        <w:pStyle w:val="a5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24EC1">
        <w:rPr>
          <w:rFonts w:ascii="Times New Roman" w:hAnsi="Times New Roman" w:cs="Times New Roman"/>
          <w:b/>
          <w:color w:val="000000"/>
          <w:sz w:val="27"/>
          <w:szCs w:val="27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44F74" w:rsidRPr="00424EC1" w:rsidTr="00BE4C67">
        <w:tc>
          <w:tcPr>
            <w:tcW w:w="2660" w:type="dxa"/>
          </w:tcPr>
          <w:p w:rsidR="00644F74" w:rsidRPr="00424EC1" w:rsidRDefault="00644F74" w:rsidP="00BE4C67">
            <w:pPr>
              <w:tabs>
                <w:tab w:val="left" w:pos="307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Организационный момент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6911" w:type="dxa"/>
          </w:tcPr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Педагог: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Здравствуйте, ребята, сегодня мы с вами отправимся в путешествие. А на чём можно путешествовать? </w:t>
            </w:r>
          </w:p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(На самолёте, на корабле, на велосипеде, на машине).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Правильно, но сегодня мы отправимся в необычное путешествие! Сказочное. А в необычное путешествие можно отправиться на чём?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(На ковре-самолёте).</w:t>
            </w:r>
          </w:p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Прежде чем мы отправимся в путь, давайте скажем наш девиз: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На ковре-самолёте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Отправляемся мы в путь!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Знания, смекалку, ловкость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Взять с собой не позабудь.</w:t>
            </w:r>
          </w:p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Педагог: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Садитесь и в путь! А что это случилось? Почему это мы не летим? Ребята, давайте посчитаем! 1, 2, 3…, 10 полетели… Ура! 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(Звучит музыка).</w:t>
            </w:r>
          </w:p>
        </w:tc>
      </w:tr>
      <w:tr w:rsidR="00644F74" w:rsidRPr="00424EC1" w:rsidTr="00BE4C67">
        <w:tc>
          <w:tcPr>
            <w:tcW w:w="2660" w:type="dxa"/>
          </w:tcPr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Основная часть</w:t>
            </w:r>
          </w:p>
        </w:tc>
        <w:tc>
          <w:tcPr>
            <w:tcW w:w="6911" w:type="dxa"/>
          </w:tcPr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Педагог: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Ой, ребята,  куда же мы попали? Какое – то непонятное место!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(предположения детей)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Да, ребята: это шахматная доска. А что с ней произошло?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(предположения детей,  выбегают два котёнка: белый и чёрный)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Воспитатель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>: Здравствуйте, котятки.</w:t>
            </w: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это у вас за беспорядок такой.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Котята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Здравствуйте, мы очень любили бегать по шахматной доске и хвастать, что знают все шахматные премудрости.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А что же это за квадратики валяются?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Котята: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Однажды мы играли и резвились на шахматной доске. Она упала и вся рассыпалась. Мы не знаем, что это за квадратики такие.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Ребята, давайте поможем котятам. Расскажем им, что же это за квадратики.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Дети: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Белые и чёрные клетки-поля. Вот чёрные шахматные поля. Вот белые шахматные поля.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А как же располагаются шахматные поля на шахматной доске?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Дети: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они чередуются</w:t>
            </w:r>
          </w:p>
          <w:p w:rsidR="00644F74" w:rsidRPr="00424EC1" w:rsidRDefault="00644F74" w:rsidP="00BE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Какие шахматные поля больше – белые или черные?</w:t>
            </w:r>
          </w:p>
          <w:p w:rsidR="00644F74" w:rsidRPr="00424EC1" w:rsidRDefault="00644F74" w:rsidP="00BE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Котята спорят: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Белые, чёрные.</w:t>
            </w:r>
          </w:p>
          <w:p w:rsidR="00644F74" w:rsidRPr="00424EC1" w:rsidRDefault="00644F74" w:rsidP="00BE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они одинаковые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что больше: шахматная доска или шахматное поле?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Черный котенок: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Они равны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Белый котенок: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 больше, чем доска. Поле – оно большое-пребольшое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так ли это, ребята?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Нет, шахматная доска больше, потому, что на ней много белых и чёрных полей</w:t>
            </w:r>
          </w:p>
          <w:p w:rsidR="00572ECC" w:rsidRPr="00424EC1" w:rsidRDefault="00572ECC" w:rsidP="00572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Если дети сомневаются, дать возможность сравнить белые и чёрные поля методом наложения и приложения, а также поле с шахматной доской/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какая форма у шахматных полей и шахматной доски?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Черный котенок: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полей 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круглая</w:t>
            </w:r>
            <w:proofErr w:type="gramEnd"/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Белый котенок: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 доски 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круглая</w:t>
            </w:r>
            <w:proofErr w:type="gramEnd"/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Воспитатель: </w:t>
            </w:r>
            <w:r w:rsidRPr="00424E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 вы что скажете?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Шахматная доска и шахматные поля квадратные.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Котята: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Спасибо, ребята, что вы нам всё рассказали. Только что же делать с доской?</w:t>
            </w:r>
          </w:p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Ребята,  давайте поможем котятам собрать шахматную доску.</w:t>
            </w:r>
          </w:p>
          <w:p w:rsidR="00644F74" w:rsidRPr="00424EC1" w:rsidRDefault="00644F74" w:rsidP="00BE4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/Собирают шахматную доску/</w:t>
            </w:r>
          </w:p>
        </w:tc>
      </w:tr>
      <w:tr w:rsidR="00644F74" w:rsidRPr="00424EC1" w:rsidTr="00BE4C67">
        <w:tc>
          <w:tcPr>
            <w:tcW w:w="2660" w:type="dxa"/>
          </w:tcPr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24E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Физминутка</w:t>
            </w:r>
            <w:proofErr w:type="spellEnd"/>
            <w:r w:rsidRPr="00424E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911" w:type="dxa"/>
          </w:tcPr>
          <w:p w:rsidR="00644F74" w:rsidRPr="00424EC1" w:rsidRDefault="00644F74" w:rsidP="00BE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А сейчас мы с вами превратимся 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</w:t>
            </w:r>
            <w:proofErr w:type="gramEnd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пешек: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Ну- ка, пешки, поиграем.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Головой мы повращаем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Вправо – влево, а потом              (вращение головой)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3- 4, приседаем,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 ножки разомнём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proofErr w:type="gramEnd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              (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</w:t>
            </w:r>
            <w:proofErr w:type="gramEnd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риседания)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1,2,3 – на месте шаг.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Встали пешки дружно в ряд.</w:t>
            </w:r>
          </w:p>
        </w:tc>
      </w:tr>
      <w:tr w:rsidR="00644F74" w:rsidRPr="00424EC1" w:rsidTr="00BE4C67">
        <w:tc>
          <w:tcPr>
            <w:tcW w:w="2660" w:type="dxa"/>
          </w:tcPr>
          <w:p w:rsidR="00644F74" w:rsidRPr="00424EC1" w:rsidRDefault="00644F74" w:rsidP="00BE4C6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1" w:type="dxa"/>
          </w:tcPr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Воспитатель: </w:t>
            </w:r>
            <w:proofErr w:type="gramStart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</w:t>
            </w:r>
            <w:proofErr w:type="gramEnd"/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вот мы помогли котяткам и нам пора отправляться дальше в путь. 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Ребята, давайте посчитаем! 1, 2, 3…, 10 полетели… Ура! 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(Звучит музыка).</w:t>
            </w:r>
          </w:p>
          <w:p w:rsidR="00644F74" w:rsidRPr="00424EC1" w:rsidRDefault="00644F74" w:rsidP="00BE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Воспитатель: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Ребята, я что – вижу внизу. Давайте приземлимся и посмотрим.</w:t>
            </w:r>
          </w:p>
          <w:p w:rsidR="00644F74" w:rsidRPr="00424EC1" w:rsidRDefault="00644F74" w:rsidP="00BE4C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Давайте.</w:t>
            </w:r>
          </w:p>
          <w:p w:rsidR="00644F74" w:rsidRPr="00424EC1" w:rsidRDefault="00644F74" w:rsidP="00BE4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/Детей встречает печальный Король/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Воспитатель: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Ребятки как вы думаете, кто это?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шахматный король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Но с ним что – то случилось. Давайте спросим у него?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Дети: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что у Вас случилось Ваше Величество?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Король: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Хотел я угостить своих подданных репкой, которую люди едят. Посадил её. А она выросла большая – пребольшая. Стал я её тянуть, а вытянуть не могу. Что с ней делать, не знаю.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Ваше Величество, а давайте мы Вам поможем.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Король: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 как?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 посмотрите. Давайте мы с вами превратимся в шахматные фигуры. Вокруг себя повернись и в шахматные фигуры превратись.</w:t>
            </w:r>
          </w:p>
          <w:p w:rsidR="00644F74" w:rsidRPr="00424EC1" w:rsidRDefault="00644F74" w:rsidP="00BE4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/Одеваем шапочки/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 теперь Ваше величество давай вспомним сказку «Репка»</w:t>
            </w:r>
          </w:p>
          <w:p w:rsidR="00644F74" w:rsidRPr="00424EC1" w:rsidRDefault="00644F74" w:rsidP="00572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/обыгрывание сказки</w:t>
            </w:r>
            <w:r w:rsidR="00572ECC"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: при этом дед-сам король, бабк</w:t>
            </w:r>
            <w:proofErr w:type="gramStart"/>
            <w:r w:rsidR="00572ECC"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а-</w:t>
            </w:r>
            <w:proofErr w:type="gramEnd"/>
            <w:r w:rsidR="00572ECC"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ферзь, внучка-слон, жучка-конь, кошка-ладья, мышка- пешка. Даём детям понимание того как располагаются фигуры на шахматной доске </w:t>
            </w:r>
            <w:r w:rsidRPr="00424E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/</w:t>
            </w:r>
          </w:p>
        </w:tc>
      </w:tr>
      <w:tr w:rsidR="00644F74" w:rsidRPr="00424EC1" w:rsidTr="00BE4C67">
        <w:tc>
          <w:tcPr>
            <w:tcW w:w="2660" w:type="dxa"/>
          </w:tcPr>
          <w:p w:rsidR="00644F74" w:rsidRPr="00424EC1" w:rsidRDefault="00644F74" w:rsidP="00BE4C6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Заключительный этап</w:t>
            </w:r>
            <w:r w:rsidR="00424EC1" w:rsidRPr="00424E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 рефлексия</w:t>
            </w:r>
          </w:p>
        </w:tc>
        <w:tc>
          <w:tcPr>
            <w:tcW w:w="6911" w:type="dxa"/>
          </w:tcPr>
          <w:p w:rsidR="00644F74" w:rsidRPr="00424EC1" w:rsidRDefault="00644F74" w:rsidP="00BE4C6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Воспитатель: 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Ребята, вам понравилось в шахматной стране? (Ответы детей).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Ваше Величество, нам пора возвращаться в детский сад</w:t>
            </w:r>
          </w:p>
          <w:p w:rsidR="00644F74" w:rsidRPr="00424EC1" w:rsidRDefault="00644F74" w:rsidP="00BE4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Король: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Спасибо ребята. Вы мне очень помогли. Прилетайте к нам ещё</w:t>
            </w:r>
            <w:r w:rsidR="00572ECC"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я научу вас играть в настоящие шахматные сражения.</w:t>
            </w:r>
          </w:p>
          <w:p w:rsidR="00644F74" w:rsidRPr="00424EC1" w:rsidRDefault="00644F74" w:rsidP="00BE4C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Воспитатель:</w:t>
            </w:r>
            <w:r w:rsidRPr="00424EC1">
              <w:rPr>
                <w:rFonts w:ascii="Times New Roman" w:hAnsi="Times New Roman" w:cs="Times New Roman"/>
                <w:sz w:val="27"/>
                <w:szCs w:val="27"/>
              </w:rPr>
              <w:t xml:space="preserve"> Ребята, давайте посчитаем! 1, 2, 3…, 10 полетели… Ура! </w:t>
            </w:r>
          </w:p>
          <w:p w:rsidR="00644F74" w:rsidRPr="00424EC1" w:rsidRDefault="00644F74" w:rsidP="00BE4C6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24EC1">
              <w:rPr>
                <w:rFonts w:ascii="Times New Roman" w:hAnsi="Times New Roman" w:cs="Times New Roman"/>
                <w:i/>
                <w:sz w:val="27"/>
                <w:szCs w:val="27"/>
              </w:rPr>
              <w:t>(Звучит музыка).</w:t>
            </w:r>
          </w:p>
          <w:p w:rsidR="00644F74" w:rsidRPr="00424EC1" w:rsidRDefault="00644F74" w:rsidP="00BE4C67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 мы и дома. Понравилось вам наше</w:t>
            </w:r>
            <w:r w:rsidRPr="00424E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24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путешествие? А что больше всего? Все ребята молодцы!</w:t>
            </w:r>
          </w:p>
        </w:tc>
      </w:tr>
    </w:tbl>
    <w:p w:rsidR="00644F74" w:rsidRPr="00424EC1" w:rsidRDefault="00644F74" w:rsidP="00644F74">
      <w:pPr>
        <w:rPr>
          <w:sz w:val="27"/>
          <w:szCs w:val="27"/>
        </w:rPr>
      </w:pPr>
    </w:p>
    <w:p w:rsidR="00424EC1" w:rsidRPr="00424EC1" w:rsidRDefault="00424EC1" w:rsidP="004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424EC1" w:rsidRPr="00424EC1" w:rsidRDefault="00835F42" w:rsidP="00424EC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Петрушина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М. Шах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матный учебник для детей 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Н. М. Пет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рушина – Ростов н/Д: Феникс, 2015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4953" w:rsidRDefault="00835F42" w:rsidP="00D849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Гришин, В. Г. Малыши играют в шахматы: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Кн. для воспитателя детского сада: Из опыта работы. — М.: Просвещение, 1991.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4EC1" w:rsidRPr="00D84953" w:rsidRDefault="00D84953" w:rsidP="00D849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Г., </w:t>
      </w:r>
      <w:proofErr w:type="spellStart"/>
      <w:r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Длуголенский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Я.Н.</w:t>
      </w:r>
      <w:r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играю в шахматы </w:t>
      </w:r>
      <w:bookmarkStart w:id="0" w:name="_GoBack"/>
      <w:bookmarkEnd w:id="0"/>
      <w:r w:rsidR="00424EC1"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В. Г. </w:t>
      </w:r>
      <w:proofErr w:type="spellStart"/>
      <w:r w:rsidR="00424EC1"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</w:t>
      </w:r>
      <w:proofErr w:type="spellEnd"/>
      <w:r w:rsidR="00424EC1"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Я. Н. </w:t>
      </w:r>
      <w:proofErr w:type="spellStart"/>
      <w:r w:rsidR="00424EC1"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Длуголенский</w:t>
      </w:r>
      <w:proofErr w:type="spellEnd"/>
      <w:r w:rsidR="00424EC1" w:rsidRPr="00D849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Л.: Детская литература, 1985;</w:t>
      </w:r>
    </w:p>
    <w:p w:rsidR="00424EC1" w:rsidRPr="00424EC1" w:rsidRDefault="00835F42" w:rsidP="00424E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 Г.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Шахматы для самых маленьких/ И.Г.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Москва: Издательство АСТ, 2016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4EC1" w:rsidRPr="00424EC1" w:rsidRDefault="00835F42" w:rsidP="00424E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 Г. Приключения в шахматной стране.</w:t>
      </w:r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И. Г. </w:t>
      </w:r>
      <w:proofErr w:type="spellStart"/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Сухин</w:t>
      </w:r>
      <w:proofErr w:type="spellEnd"/>
      <w:r w:rsidR="00424EC1" w:rsidRPr="00424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Педагогика, 1991</w:t>
      </w:r>
    </w:p>
    <w:p w:rsidR="00B821EE" w:rsidRPr="00424EC1" w:rsidRDefault="00B821EE" w:rsidP="00644F74">
      <w:pPr>
        <w:rPr>
          <w:sz w:val="27"/>
          <w:szCs w:val="27"/>
        </w:rPr>
      </w:pPr>
    </w:p>
    <w:sectPr w:rsidR="00B821EE" w:rsidRPr="00424EC1" w:rsidSect="00424EC1">
      <w:pgSz w:w="11906" w:h="16838"/>
      <w:pgMar w:top="568" w:right="850" w:bottom="1134" w:left="1701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97" w:rsidRDefault="000F5197" w:rsidP="000F5197">
      <w:pPr>
        <w:spacing w:after="0" w:line="240" w:lineRule="auto"/>
      </w:pPr>
      <w:r>
        <w:separator/>
      </w:r>
    </w:p>
  </w:endnote>
  <w:endnote w:type="continuationSeparator" w:id="0">
    <w:p w:rsidR="000F5197" w:rsidRDefault="000F5197" w:rsidP="000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97" w:rsidRDefault="000F5197" w:rsidP="000F5197">
      <w:pPr>
        <w:spacing w:after="0" w:line="240" w:lineRule="auto"/>
      </w:pPr>
      <w:r>
        <w:separator/>
      </w:r>
    </w:p>
  </w:footnote>
  <w:footnote w:type="continuationSeparator" w:id="0">
    <w:p w:rsidR="000F5197" w:rsidRDefault="000F5197" w:rsidP="000F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59E"/>
    <w:multiLevelType w:val="multilevel"/>
    <w:tmpl w:val="DD20B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34"/>
    <w:rsid w:val="000F5197"/>
    <w:rsid w:val="00424EC1"/>
    <w:rsid w:val="00572ECC"/>
    <w:rsid w:val="005F0767"/>
    <w:rsid w:val="00644F74"/>
    <w:rsid w:val="00667001"/>
    <w:rsid w:val="00755484"/>
    <w:rsid w:val="007D1ABA"/>
    <w:rsid w:val="00804EDB"/>
    <w:rsid w:val="00835F42"/>
    <w:rsid w:val="00996286"/>
    <w:rsid w:val="00B00E34"/>
    <w:rsid w:val="00B821EE"/>
    <w:rsid w:val="00B82C2A"/>
    <w:rsid w:val="00C4165F"/>
    <w:rsid w:val="00D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4F74"/>
  </w:style>
  <w:style w:type="character" w:customStyle="1" w:styleId="c13">
    <w:name w:val="c13"/>
    <w:basedOn w:val="a0"/>
    <w:rsid w:val="00644F74"/>
  </w:style>
  <w:style w:type="character" w:customStyle="1" w:styleId="c0">
    <w:name w:val="c0"/>
    <w:basedOn w:val="a0"/>
    <w:rsid w:val="00644F74"/>
  </w:style>
  <w:style w:type="paragraph" w:customStyle="1" w:styleId="c8">
    <w:name w:val="c8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4F74"/>
  </w:style>
  <w:style w:type="paragraph" w:styleId="a4">
    <w:name w:val="Normal (Web)"/>
    <w:basedOn w:val="a"/>
    <w:uiPriority w:val="99"/>
    <w:semiHidden/>
    <w:unhideWhenUsed/>
    <w:rsid w:val="007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1A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4E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197"/>
  </w:style>
  <w:style w:type="paragraph" w:styleId="a9">
    <w:name w:val="footer"/>
    <w:basedOn w:val="a"/>
    <w:link w:val="aa"/>
    <w:uiPriority w:val="99"/>
    <w:semiHidden/>
    <w:unhideWhenUsed/>
    <w:rsid w:val="000F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4F74"/>
  </w:style>
  <w:style w:type="character" w:customStyle="1" w:styleId="c13">
    <w:name w:val="c13"/>
    <w:basedOn w:val="a0"/>
    <w:rsid w:val="00644F74"/>
  </w:style>
  <w:style w:type="character" w:customStyle="1" w:styleId="c0">
    <w:name w:val="c0"/>
    <w:basedOn w:val="a0"/>
    <w:rsid w:val="00644F74"/>
  </w:style>
  <w:style w:type="paragraph" w:customStyle="1" w:styleId="c8">
    <w:name w:val="c8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4F74"/>
  </w:style>
  <w:style w:type="paragraph" w:styleId="a4">
    <w:name w:val="Normal (Web)"/>
    <w:basedOn w:val="a"/>
    <w:uiPriority w:val="99"/>
    <w:semiHidden/>
    <w:unhideWhenUsed/>
    <w:rsid w:val="007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1A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</cp:revision>
  <dcterms:created xsi:type="dcterms:W3CDTF">2019-08-09T03:17:00Z</dcterms:created>
  <dcterms:modified xsi:type="dcterms:W3CDTF">2020-03-18T08:53:00Z</dcterms:modified>
</cp:coreProperties>
</file>