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91" w:rsidRPr="007E6A91" w:rsidRDefault="003173B2" w:rsidP="009119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73B2">
        <w:rPr>
          <w:rFonts w:ascii="Calibri" w:eastAsia="Times New Roman" w:hAnsi="Calibri" w:cs="Times New Roman"/>
          <w:sz w:val="32"/>
          <w:szCs w:val="32"/>
          <w:lang w:eastAsia="ru-RU"/>
        </w:rPr>
        <w:fldChar w:fldCharType="begin"/>
      </w:r>
      <w:r w:rsidR="007E6A91" w:rsidRPr="007E6A91">
        <w:rPr>
          <w:rFonts w:ascii="Calibri" w:eastAsia="Times New Roman" w:hAnsi="Calibri" w:cs="Times New Roman"/>
          <w:sz w:val="32"/>
          <w:szCs w:val="32"/>
          <w:lang w:eastAsia="ru-RU"/>
        </w:rPr>
        <w:instrText xml:space="preserve"> HYPERLINK "http://www.detsadclub.ru/zametki-dlya-vospitatelya/2458-pedagogicheskij-opyt-razvitie-logicheskogo-myshleniya-u-detej-starshego-doshkolnogo-vozrasta-cherez-razvivayushie-igry" </w:instrText>
      </w:r>
      <w:r w:rsidRPr="003173B2">
        <w:rPr>
          <w:rFonts w:ascii="Calibri" w:eastAsia="Times New Roman" w:hAnsi="Calibri" w:cs="Times New Roman"/>
          <w:sz w:val="32"/>
          <w:szCs w:val="32"/>
          <w:lang w:eastAsia="ru-RU"/>
        </w:rPr>
        <w:fldChar w:fldCharType="separate"/>
      </w:r>
      <w:r w:rsidR="007E6A91" w:rsidRPr="007E6A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«Развитие л</w:t>
      </w:r>
      <w:bookmarkStart w:id="0" w:name="_GoBack"/>
      <w:bookmarkEnd w:id="0"/>
      <w:r w:rsidR="007E6A91" w:rsidRPr="007E6A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огического мышления у детей старшего дошкольного возраста через развивающие игры» </w:t>
      </w:r>
      <w:r w:rsidRPr="007E6A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fldChar w:fldCharType="end"/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это период интеллектуального развития всех психических процессов, которые обеспечивают ребенку возможность ознакомления с окружающей действительностью. Одна из важнейших задач, которая стоит перед системой дошкольного образования - это всестороннее развитие личности дошкольника: развитие познавательных, умственных, физических, нравственных и эстетических способностей, формирование физической и интеллектуальной зрелости.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программы школьного обучения ребенку необходимо не только много знать, но и последовательно и доказательно мыслить. Отсюда следует, что научить ребенка логически мыслить можно лишь в ситуации требующей осмысления. Невозможность разрешить трудности привычным путем и мы должны побудить ребенка к активному поиску средств и способов решения задач.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мышление формируется на основе образного и является высшей стадией развития мышления. Достижение этой стадии длительный и сложный процесс, так как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действительности. Не следует ждать, когда ребенку исполниться 14 </w:t>
      </w:r>
      <w:proofErr w:type="gramStart"/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достигнет стадии логических операций, когда его мышление приобретет характерные черты мыслительной деятельности взрослых. Начинать развитие логического мышления следует в дошкольном детстве.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 включает в себя использование развивающих игр, смекалок, головоломок, решение различных логических игр и лабиринтов и вызывает у детей большой интерес. Психолог Л.С. Выготский говорил: «Научные понятия не усваиваются и не заучиваются ребенком, не берутся памятью, а возникают и складываются с помощью величайшего напряжения его собственной мысли». Отсюда единственный правильный путь, ведущий к ускорению логического мышления - это игра.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логического мышления у детей через развивающие игры имеет </w:t>
      </w:r>
      <w:proofErr w:type="gramStart"/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успешности последующего школьного обучения, для правильного формирования личности школьника.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развивающие игры я широко использовала в непосредственно - образовательной деятельности по математическому развитию, в математической игротеке, в свободной, игровой деятельности детей, в виде дидактических игр в совместной деятельности детей и</w:t>
      </w:r>
      <w:r w:rsidR="005C03AD" w:rsidRPr="005C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proofErr w:type="gramStart"/>
      <w:r w:rsidR="005C03AD" w:rsidRPr="005C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="007E6A91" w:rsidRPr="005C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кружка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A91" w:rsidRPr="005C0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играя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игровых минутках</w:t>
      </w:r>
      <w:r w:rsidR="007E6A91" w:rsidRPr="005C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старший дошкольный возраст является сенситивным периодом для логического мышления, то я развивала интерес к моделированию, к знаковым системам, к кодированию чисел, а так же самостоятельности в решении того или иного задания. Дети старшего дошкольного возраста быстрее включаются в  решение проблемы. Здесь дети всегда </w:t>
      </w:r>
      <w:r w:rsidR="007E6A91" w:rsidRPr="005C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полноценными участниками: они горячо обсужда</w:t>
      </w:r>
      <w:r w:rsidR="007E6A91" w:rsidRPr="005C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варианты решения заданий. В процессе таких заданий дети овладева</w:t>
      </w:r>
      <w:r w:rsidR="007E6A91" w:rsidRPr="005C03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действиями логического мышления - сравнение, воссоздание целого из частей, процессом моделирования, поиском закономерности, предметно-схематическими моделями, элементами кодирования и картографии.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- задания я разделила на несколько групп: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Репродуктивные.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требующие применение приобретенных заранее знаний или способов действия.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игр: «Назови предмет одним словом», «</w:t>
      </w:r>
      <w:proofErr w:type="gramStart"/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Съедобное</w:t>
      </w:r>
      <w:proofErr w:type="gramEnd"/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несъедобное», «Рыбы – птицы - звери».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Тренировочные.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требующие от ребенка подражанию образцу взрослого.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игр: «Назови предмет в ряду», «Я знаю 5…», «Продолжи ряд», «Помести недостающую фигуру».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Творческие.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требующие от ребенка поисковой активности при выполнении нового.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игр: «Белый лист», «Ход конем», «Игры с обручами», «Вычислительная машина».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Частично - поисковые.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требующие от ребенка самостоятельного поиска решения.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игр: «Лабиринты», «Головоломки», «</w:t>
      </w:r>
      <w:proofErr w:type="spellStart"/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6A91" w:rsidRPr="007E6A91" w:rsidRDefault="007E6A91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дошкольник – маленький исследователь, с радостью и удивлением открывающий для себя мир. И наша задача – помочь ему сохранить и развить стремление к познанию, удовлетворить детскую потребность к активной деятельности, дать «пищу» уму ребенка.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по праву занимают очень большое место в системе дошкольного образования. Они оттачивают ум ребенка, развивают гибкость ума, мышления, учат логике. Все эти качества пригодятся в школьном обучении.</w:t>
      </w:r>
    </w:p>
    <w:p w:rsidR="007E6A91" w:rsidRPr="007E6A91" w:rsidRDefault="00911908" w:rsidP="0091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6A91" w:rsidRPr="007E6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ребенка не торопят избавить от трудностей жизни, где стараются дать простор для исследований и деятельности, там развивающие игры войдут в жизнь ребенка и смогут стать мощным стимулом развития логического мышления.</w:t>
      </w:r>
    </w:p>
    <w:p w:rsidR="005C03AD" w:rsidRPr="00841AE0" w:rsidRDefault="005C03AD" w:rsidP="005C03A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воспитатель </w:t>
      </w:r>
    </w:p>
    <w:p w:rsidR="005C03AD" w:rsidRPr="00841AE0" w:rsidRDefault="005C03AD" w:rsidP="005C03A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 xml:space="preserve">МАДОУ АР детский сад «Сибирячок» корпус №1 </w:t>
      </w:r>
    </w:p>
    <w:p w:rsidR="005C03AD" w:rsidRPr="00841AE0" w:rsidRDefault="005C03AD" w:rsidP="005C03AD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1AE0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621E81" w:rsidRDefault="00621E81"/>
    <w:sectPr w:rsidR="00621E81" w:rsidSect="0031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C7"/>
    <w:rsid w:val="003173B2"/>
    <w:rsid w:val="005C03AD"/>
    <w:rsid w:val="00621E81"/>
    <w:rsid w:val="007E6A91"/>
    <w:rsid w:val="00865DC7"/>
    <w:rsid w:val="0091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3</cp:revision>
  <dcterms:created xsi:type="dcterms:W3CDTF">2001-12-31T19:13:00Z</dcterms:created>
  <dcterms:modified xsi:type="dcterms:W3CDTF">2019-01-25T11:30:00Z</dcterms:modified>
</cp:coreProperties>
</file>