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EC" w:rsidRPr="00317EA0" w:rsidRDefault="00612BEC" w:rsidP="00317EA0">
      <w:pPr>
        <w:pStyle w:val="a3"/>
        <w:spacing w:before="0" w:beforeAutospacing="0" w:after="0" w:afterAutospacing="0" w:line="276" w:lineRule="auto"/>
        <w:jc w:val="center"/>
        <w:rPr>
          <w:rFonts w:eastAsiaTheme="majorEastAsia"/>
          <w:b/>
          <w:bCs/>
          <w:color w:val="000000" w:themeColor="text1"/>
          <w:kern w:val="24"/>
          <w:sz w:val="28"/>
          <w:szCs w:val="28"/>
        </w:rPr>
      </w:pPr>
      <w:r w:rsidRPr="00317EA0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>Тема: Опыт работы «Использование дидактических игр в жизни детей»</w:t>
      </w:r>
    </w:p>
    <w:p w:rsidR="00612BEC" w:rsidRPr="00612BEC" w:rsidRDefault="00612BEC" w:rsidP="00880AFD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612BE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Игра-это огромное светлое окно, </w:t>
      </w:r>
    </w:p>
    <w:p w:rsidR="00612BEC" w:rsidRPr="00612BEC" w:rsidRDefault="00612BEC" w:rsidP="00880AFD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612BEC">
        <w:rPr>
          <w:rFonts w:eastAsiaTheme="minorEastAsia"/>
          <w:bCs/>
          <w:color w:val="000000" w:themeColor="text1"/>
          <w:kern w:val="24"/>
          <w:sz w:val="28"/>
          <w:szCs w:val="28"/>
        </w:rPr>
        <w:t>Через которое в духовный мир ребенка</w:t>
      </w:r>
    </w:p>
    <w:p w:rsidR="00612BEC" w:rsidRPr="00612BEC" w:rsidRDefault="00612BEC" w:rsidP="00880AFD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612BEC">
        <w:rPr>
          <w:rFonts w:eastAsiaTheme="minorEastAsia"/>
          <w:bCs/>
          <w:color w:val="000000" w:themeColor="text1"/>
          <w:kern w:val="24"/>
          <w:sz w:val="28"/>
          <w:szCs w:val="28"/>
        </w:rPr>
        <w:t>Вливается живительный поток представлений,</w:t>
      </w:r>
    </w:p>
    <w:p w:rsidR="00612BEC" w:rsidRPr="00612BEC" w:rsidRDefault="00612BEC" w:rsidP="00880AFD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612BEC">
        <w:rPr>
          <w:rFonts w:eastAsiaTheme="minorEastAsia"/>
          <w:bCs/>
          <w:color w:val="000000" w:themeColor="text1"/>
          <w:kern w:val="24"/>
          <w:sz w:val="28"/>
          <w:szCs w:val="28"/>
        </w:rPr>
        <w:t>Понятий об окружающем мире</w:t>
      </w:r>
      <w:bookmarkStart w:id="0" w:name="_GoBack"/>
      <w:bookmarkEnd w:id="0"/>
    </w:p>
    <w:p w:rsidR="00612BEC" w:rsidRPr="00612BEC" w:rsidRDefault="00612BEC" w:rsidP="00880AFD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612BEC">
        <w:rPr>
          <w:rFonts w:eastAsiaTheme="minorEastAsia"/>
          <w:bCs/>
          <w:color w:val="000000" w:themeColor="text1"/>
          <w:kern w:val="24"/>
          <w:sz w:val="28"/>
          <w:szCs w:val="28"/>
        </w:rPr>
        <w:t>Игра-это искра зажигающая огонек пытливости и</w:t>
      </w:r>
    </w:p>
    <w:p w:rsidR="00612BEC" w:rsidRPr="00612BEC" w:rsidRDefault="00612BEC" w:rsidP="00880AFD">
      <w:pPr>
        <w:spacing w:line="276" w:lineRule="auto"/>
        <w:jc w:val="right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612BE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любознательности»</w:t>
      </w:r>
      <w:r w:rsidRP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В. А. Сухомлинский.</w:t>
      </w:r>
    </w:p>
    <w:p w:rsidR="00A15D33" w:rsidRPr="00612BEC" w:rsidRDefault="00757D83" w:rsidP="00757D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bCs/>
          <w:color w:val="111111"/>
          <w:kern w:val="24"/>
          <w:sz w:val="28"/>
          <w:szCs w:val="28"/>
        </w:rPr>
        <w:t xml:space="preserve">      </w:t>
      </w:r>
      <w:proofErr w:type="gramStart"/>
      <w:r w:rsidR="00A15D33" w:rsidRPr="00612BEC">
        <w:rPr>
          <w:rFonts w:eastAsiaTheme="minorEastAsia"/>
          <w:bCs/>
          <w:color w:val="111111"/>
          <w:kern w:val="24"/>
          <w:sz w:val="28"/>
          <w:szCs w:val="28"/>
        </w:rPr>
        <w:t>Важное значение</w:t>
      </w:r>
      <w:proofErr w:type="gramEnd"/>
      <w:r w:rsidR="00A15D33" w:rsidRPr="00612BEC">
        <w:rPr>
          <w:rFonts w:eastAsiaTheme="minorEastAsia"/>
          <w:bCs/>
          <w:color w:val="111111"/>
          <w:kern w:val="24"/>
          <w:sz w:val="28"/>
          <w:szCs w:val="28"/>
        </w:rPr>
        <w:t xml:space="preserve"> имеют дидактические игры для умственного развития детей. Играя с игрушками, разными предметами, с картинками у ребёнка происходит накопление чувственного опыта. </w:t>
      </w:r>
    </w:p>
    <w:p w:rsidR="00A15D33" w:rsidRPr="00612BEC" w:rsidRDefault="00757D83" w:rsidP="00757D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</w:t>
      </w:r>
      <w:r w:rsidR="00A15D33" w:rsidRPr="00612BEC">
        <w:rPr>
          <w:rFonts w:eastAsiaTheme="minorEastAsia"/>
          <w:bCs/>
          <w:color w:val="000000" w:themeColor="text1"/>
          <w:kern w:val="24"/>
          <w:sz w:val="28"/>
          <w:szCs w:val="28"/>
        </w:rPr>
        <w:t>Разнообразные дидактические игры создают у дошкольников интерес к решению умственных задач: успешный результат умственного усилия, преодоление трудностей приносят им удовлетворение. Заинтересованность игрой повышает способность к произвольному вниманию, обостряет наблюдательность, помогает быстрому и прочному запоминанию. В итоге, все это делает дидактическую игру важным средством подготовки детей к школе.</w:t>
      </w:r>
    </w:p>
    <w:p w:rsidR="00A15D33" w:rsidRPr="00612BEC" w:rsidRDefault="00A15D33" w:rsidP="00757D83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Дидактическая игра состоит в том, что задание предлагается детям в игровой форме: дети играют, не подозревая, что осваивают какие-то знания, овладевают навыками действий с определёнными предметами, учатся культуре общения друг с другом.</w:t>
      </w:r>
    </w:p>
    <w:p w:rsidR="00A15D33" w:rsidRPr="00612BEC" w:rsidRDefault="00A15D33" w:rsidP="00757D8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12BEC">
        <w:rPr>
          <w:bCs/>
          <w:color w:val="111111"/>
          <w:kern w:val="24"/>
          <w:sz w:val="28"/>
          <w:szCs w:val="28"/>
        </w:rPr>
        <w:t>Особенно эффективны эти игры на занятиях по ознакомлению детей с окружающим, по речевому развитию, формированию элементарных математических представлений, рисованию, музыке, познавательному развитию.</w:t>
      </w:r>
      <w:r w:rsidRPr="00612BE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A15D33" w:rsidRPr="00612BEC" w:rsidRDefault="00A15D33" w:rsidP="00757D8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12BE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386FE7" w:rsidRPr="00612BE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В своей работе я использую </w:t>
      </w:r>
      <w:r w:rsidRPr="00612BEC">
        <w:rPr>
          <w:rFonts w:eastAsiaTheme="minorEastAsia"/>
          <w:bCs/>
          <w:color w:val="000000" w:themeColor="text1"/>
          <w:kern w:val="24"/>
          <w:sz w:val="28"/>
          <w:szCs w:val="28"/>
        </w:rPr>
        <w:t>следующие игры такую как Лото «Овощи фрукты»</w:t>
      </w:r>
      <w:r w:rsidRPr="00612BEC">
        <w:rPr>
          <w:rFonts w:eastAsiaTheme="minorEastAsia"/>
          <w:bCs/>
          <w:color w:val="000000" w:themeColor="text1"/>
          <w:kern w:val="24"/>
          <w:sz w:val="28"/>
          <w:szCs w:val="28"/>
          <w:u w:val="single"/>
        </w:rPr>
        <w:t xml:space="preserve"> </w:t>
      </w:r>
    </w:p>
    <w:p w:rsidR="00B23A2F" w:rsidRPr="00612BEC" w:rsidRDefault="00386FE7" w:rsidP="00757D83">
      <w:pPr>
        <w:pStyle w:val="a3"/>
        <w:spacing w:before="0" w:beforeAutospacing="0" w:after="0" w:afterAutospacing="0"/>
        <w:ind w:firstLine="360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612BE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Закрепить </w:t>
      </w:r>
      <w:r w:rsidR="00A15D33" w:rsidRPr="00612BEC">
        <w:rPr>
          <w:rFonts w:eastAsiaTheme="minorEastAsia"/>
          <w:bCs/>
          <w:color w:val="000000" w:themeColor="text1"/>
          <w:kern w:val="24"/>
          <w:sz w:val="28"/>
          <w:szCs w:val="28"/>
        </w:rPr>
        <w:t>знания названий овощей, фруктов и ягод, пополнение словарного запаса, развитие памяти, восприятия, концентрация внимания</w:t>
      </w:r>
    </w:p>
    <w:p w:rsidR="00B23A2F" w:rsidRPr="00612BEC" w:rsidRDefault="00B23A2F" w:rsidP="00757D83">
      <w:pPr>
        <w:pStyle w:val="a3"/>
        <w:spacing w:before="0" w:beforeAutospacing="0" w:after="0" w:afterAutospacing="0"/>
        <w:ind w:firstLine="360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612BEC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Дидактическая игра птицы и насекомые «Кто что умеет делать»</w:t>
      </w:r>
    </w:p>
    <w:p w:rsidR="00B23A2F" w:rsidRPr="00612BEC" w:rsidRDefault="00B23A2F" w:rsidP="00757D83">
      <w:pPr>
        <w:pStyle w:val="a3"/>
        <w:spacing w:before="0" w:beforeAutospacing="0" w:after="0" w:afterAutospacing="0"/>
        <w:ind w:firstLine="360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612BE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Расширять и активизировать глагольный словарь.</w:t>
      </w:r>
    </w:p>
    <w:p w:rsidR="00143FAF" w:rsidRPr="00612BEC" w:rsidRDefault="009E0DAF" w:rsidP="00757D8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Д.и «домашние и дикие»</w:t>
      </w:r>
    </w:p>
    <w:p w:rsidR="00B23A2F" w:rsidRPr="00612BEC" w:rsidRDefault="00B23A2F" w:rsidP="00757D83">
      <w:pPr>
        <w:pStyle w:val="a3"/>
        <w:spacing w:before="0" w:beforeAutospacing="0" w:after="0" w:afterAutospacing="0"/>
        <w:ind w:firstLine="360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612BE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классификация диких и домашних птиц</w:t>
      </w:r>
    </w:p>
    <w:p w:rsidR="00143FAF" w:rsidRPr="00612BEC" w:rsidRDefault="00E9756C" w:rsidP="00757D8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612BEC">
        <w:rPr>
          <w:rFonts w:eastAsiaTheme="minorEastAsia"/>
          <w:bCs/>
          <w:color w:val="000000" w:themeColor="text1"/>
          <w:kern w:val="24"/>
          <w:sz w:val="28"/>
          <w:szCs w:val="28"/>
        </w:rPr>
        <w:t>Времена года"</w:t>
      </w:r>
    </w:p>
    <w:p w:rsidR="00B23A2F" w:rsidRPr="00612BEC" w:rsidRDefault="00B23A2F" w:rsidP="00757D83">
      <w:pPr>
        <w:pStyle w:val="a3"/>
        <w:spacing w:before="0" w:beforeAutospacing="0" w:after="0" w:afterAutospacing="0"/>
        <w:ind w:firstLine="360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612BE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Учат детей различать и называть времена года, указывать характерные признаки каждого времени года, обогащать словарный запас детей:</w:t>
      </w:r>
    </w:p>
    <w:p w:rsidR="00B23A2F" w:rsidRPr="00612BEC" w:rsidRDefault="00B23A2F" w:rsidP="00757D83">
      <w:pPr>
        <w:pStyle w:val="a3"/>
        <w:spacing w:before="0" w:beforeAutospacing="0" w:after="0" w:afterAutospacing="0"/>
        <w:ind w:firstLine="360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612BE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Развивают логическое мышление, память, воображение, логически связную речь </w:t>
      </w:r>
    </w:p>
    <w:p w:rsidR="00B23A2F" w:rsidRPr="00612BEC" w:rsidRDefault="00B23A2F" w:rsidP="00757D83">
      <w:pPr>
        <w:pStyle w:val="a3"/>
        <w:spacing w:before="0" w:beforeAutospacing="0" w:after="0" w:afterAutospacing="0"/>
        <w:ind w:firstLine="360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612BE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«</w:t>
      </w:r>
      <w:proofErr w:type="spellStart"/>
      <w:r w:rsidRPr="00612BEC">
        <w:rPr>
          <w:rFonts w:eastAsiaTheme="minorEastAsia"/>
          <w:bCs/>
          <w:color w:val="000000" w:themeColor="text1"/>
          <w:kern w:val="24"/>
          <w:sz w:val="28"/>
          <w:szCs w:val="28"/>
        </w:rPr>
        <w:t>Пазлы</w:t>
      </w:r>
      <w:proofErr w:type="spellEnd"/>
      <w:r w:rsidRPr="00612BEC">
        <w:rPr>
          <w:rFonts w:eastAsiaTheme="minorEastAsia"/>
          <w:bCs/>
          <w:color w:val="000000" w:themeColor="text1"/>
          <w:kern w:val="24"/>
          <w:sz w:val="28"/>
          <w:szCs w:val="28"/>
        </w:rPr>
        <w:t>» является прекрасным помощником в развитии у детей памяти и мышления. </w:t>
      </w:r>
    </w:p>
    <w:p w:rsidR="00143FAF" w:rsidRPr="00612BEC" w:rsidRDefault="00B23A2F" w:rsidP="00757D83">
      <w:pPr>
        <w:pStyle w:val="a3"/>
        <w:spacing w:before="0" w:beforeAutospacing="0" w:after="0" w:afterAutospacing="0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612BE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E9756C" w:rsidRPr="00612BE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E9756C" w:rsidRPr="00612BEC">
        <w:rPr>
          <w:rFonts w:eastAsiaTheme="minorEastAsia"/>
          <w:bCs/>
          <w:color w:val="000000" w:themeColor="text1"/>
          <w:kern w:val="24"/>
          <w:sz w:val="28"/>
          <w:szCs w:val="28"/>
        </w:rPr>
        <w:t>Мозайка</w:t>
      </w:r>
      <w:proofErr w:type="spellEnd"/>
      <w:r w:rsidR="00E9756C" w:rsidRPr="00612BE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 </w:t>
      </w:r>
      <w:proofErr w:type="spellStart"/>
      <w:r w:rsidR="00E9756C" w:rsidRPr="00612BEC">
        <w:rPr>
          <w:rFonts w:eastAsiaTheme="minorEastAsia"/>
          <w:bCs/>
          <w:color w:val="000000" w:themeColor="text1"/>
          <w:kern w:val="24"/>
          <w:sz w:val="28"/>
          <w:szCs w:val="28"/>
        </w:rPr>
        <w:t>равивает</w:t>
      </w:r>
      <w:proofErr w:type="spellEnd"/>
      <w:r w:rsidR="00E9756C" w:rsidRPr="00612BE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мелкую моторику.</w:t>
      </w:r>
    </w:p>
    <w:p w:rsidR="00B23A2F" w:rsidRPr="00612BEC" w:rsidRDefault="009E0DAF" w:rsidP="00757D83">
      <w:pPr>
        <w:pStyle w:val="a3"/>
        <w:spacing w:before="0" w:beforeAutospacing="0" w:after="0" w:afterAutospacing="0"/>
        <w:ind w:firstLine="360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Учит </w:t>
      </w:r>
      <w:r w:rsidR="00B23A2F" w:rsidRPr="00612BEC">
        <w:rPr>
          <w:rFonts w:eastAsiaTheme="minorEastAsia"/>
          <w:bCs/>
          <w:color w:val="000000" w:themeColor="text1"/>
          <w:kern w:val="24"/>
          <w:sz w:val="28"/>
          <w:szCs w:val="28"/>
        </w:rPr>
        <w:t>выкладывать простые схематичные изображения предметов; закреплять умение считать; закреплять названия цветов и оттенков; развивает воображение и творчество, пространственное расположение; воспитывает  усидчивость.</w:t>
      </w:r>
    </w:p>
    <w:p w:rsidR="00A15D33" w:rsidRPr="00612BEC" w:rsidRDefault="00A15D33" w:rsidP="00757D8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A15D33" w:rsidRPr="00612BEC" w:rsidRDefault="00A15D33" w:rsidP="00757D83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lastRenderedPageBreak/>
        <w:t xml:space="preserve">Занятия на </w:t>
      </w:r>
      <w:proofErr w:type="spellStart"/>
      <w:r w:rsidRP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бизиборде</w:t>
      </w:r>
      <w:proofErr w:type="spellEnd"/>
      <w:r w:rsidRP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развивают моторику рук, слуховое восприятие, координацию движений, помогают освоить счет, выучить цвета. Играя с розетками и выключателями, замками и шпингалетами, ребенок адаптируется к бытовой среде, учится самостоятельности.</w:t>
      </w:r>
    </w:p>
    <w:p w:rsidR="00143FAF" w:rsidRPr="00612BEC" w:rsidRDefault="00E9756C" w:rsidP="00757D83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Дидактическая игра </w:t>
      </w:r>
      <w:r w:rsidRPr="00612BEC">
        <w:rPr>
          <w:rFonts w:ascii="Times New Roman" w:eastAsiaTheme="majorEastAsia" w:hAnsi="Times New Roman" w:cs="Times New Roman"/>
          <w:bCs/>
          <w:i/>
          <w:iCs/>
          <w:color w:val="000000" w:themeColor="text1"/>
          <w:kern w:val="24"/>
          <w:sz w:val="28"/>
          <w:szCs w:val="28"/>
        </w:rPr>
        <w:t>«Веселая шнуровка»</w:t>
      </w:r>
    </w:p>
    <w:p w:rsidR="00143FAF" w:rsidRPr="00612BEC" w:rsidRDefault="00B94E31" w:rsidP="00757D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воспитывает</w:t>
      </w:r>
      <w:r w:rsidR="00E9756C" w:rsidRP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у детей способность контролировать свои достижения (уровень развития крупной и мелкой моторики, инициативность и самостоятельность в разных видах деятельности</w:t>
      </w:r>
      <w:proofErr w:type="gramEnd"/>
    </w:p>
    <w:p w:rsidR="00143FAF" w:rsidRPr="00612BEC" w:rsidRDefault="00E9756C" w:rsidP="00757D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-повышать уровень развития ребёнка;</w:t>
      </w:r>
    </w:p>
    <w:p w:rsidR="00143FAF" w:rsidRPr="00612BEC" w:rsidRDefault="00E9756C" w:rsidP="00757D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-усиливать желание ребенка узнавать что-то новое и работать самостоятельно;</w:t>
      </w:r>
    </w:p>
    <w:p w:rsidR="00143FAF" w:rsidRPr="00612BEC" w:rsidRDefault="00E9756C" w:rsidP="00757D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-учить анализировать, сравнивать, обобщать;</w:t>
      </w:r>
    </w:p>
    <w:p w:rsidR="00143FAF" w:rsidRPr="00612BEC" w:rsidRDefault="00E9756C" w:rsidP="00757D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-закреплять знания о цветовой гамме.</w:t>
      </w:r>
    </w:p>
    <w:p w:rsidR="00A15D33" w:rsidRPr="00612BEC" w:rsidRDefault="00A15D33" w:rsidP="00757D83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-развивать все познавательные функции </w:t>
      </w:r>
      <w:r w:rsidRPr="00612BEC">
        <w:rPr>
          <w:rFonts w:ascii="Times New Roman" w:eastAsiaTheme="majorEastAsia" w:hAnsi="Times New Roman" w:cs="Times New Roman"/>
          <w:bCs/>
          <w:i/>
          <w:iCs/>
          <w:color w:val="000000" w:themeColor="text1"/>
          <w:kern w:val="24"/>
          <w:sz w:val="28"/>
          <w:szCs w:val="28"/>
        </w:rPr>
        <w:t>(восприятие, внимание, память, мышление, речь)</w:t>
      </w:r>
      <w:r w:rsidRP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;</w:t>
      </w:r>
    </w:p>
    <w:p w:rsidR="00143FAF" w:rsidRPr="00612BEC" w:rsidRDefault="00E9756C" w:rsidP="00757D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-развивает моторику посредством развития тактильной чувствительности как основы </w:t>
      </w:r>
      <w:r w:rsidRPr="00612BEC">
        <w:rPr>
          <w:rFonts w:ascii="Times New Roman" w:eastAsiaTheme="majorEastAsia" w:hAnsi="Times New Roman" w:cs="Times New Roman"/>
          <w:bCs/>
          <w:i/>
          <w:iCs/>
          <w:color w:val="000000" w:themeColor="text1"/>
          <w:kern w:val="24"/>
          <w:sz w:val="28"/>
          <w:szCs w:val="28"/>
        </w:rPr>
        <w:t>«ручного интеллекта»</w:t>
      </w:r>
      <w:r w:rsidRP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:rsidR="00143FAF" w:rsidRPr="00612BEC" w:rsidRDefault="00E9756C" w:rsidP="00757D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-воспитывать усидчивость, самостоятельность.</w:t>
      </w:r>
    </w:p>
    <w:p w:rsidR="00B94E31" w:rsidRPr="00612BEC" w:rsidRDefault="00B94E31" w:rsidP="00757D83">
      <w:pPr>
        <w:spacing w:after="0" w:line="240" w:lineRule="auto"/>
        <w:ind w:left="36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A15D33" w:rsidRPr="00612BEC" w:rsidRDefault="00386FE7" w:rsidP="00757D83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7F170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     </w:t>
      </w:r>
      <w:r w:rsidR="00A15D33" w:rsidRP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В своей работе я использую как приобретенные игры в магазине, так и сделанные своими руками. Большую помощь в изготовлении различных развивающих игр нам оказывают родители. Та</w:t>
      </w:r>
      <w:r w:rsid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кие игры как «Яблоки для ежика»</w:t>
      </w:r>
      <w:r w:rsidR="00A15D33" w:rsidRP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, «</w:t>
      </w:r>
      <w:r w:rsid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Разноцветные прищепки», «</w:t>
      </w:r>
      <w:r w:rsidR="00A15D33" w:rsidRP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Разложи по местам».</w:t>
      </w:r>
    </w:p>
    <w:p w:rsidR="00A15D33" w:rsidRPr="00612BEC" w:rsidRDefault="007F1707" w:rsidP="00757D83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    </w:t>
      </w:r>
      <w:r w:rsidR="00A15D33" w:rsidRP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Т</w:t>
      </w:r>
      <w:r w:rsid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ак же использую </w:t>
      </w:r>
      <w:r w:rsidR="00A15D33" w:rsidRP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рисование манкой. Рисование манкой снимает стресс, так как во время этого процесса у ребят снимается напряжение, зажатость, они становятся более раскованными и расслабленными.</w:t>
      </w:r>
    </w:p>
    <w:p w:rsidR="00143FAF" w:rsidRPr="00612BEC" w:rsidRDefault="00E9756C" w:rsidP="00757D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Занятия с крупами влияют на тактильное восприятие малышей. Во время игр с манкой ребятишки используют ладонь, пальцы, тыльную сторону ладони руки, рисуют различные узоры, линии, фигуры.</w:t>
      </w:r>
    </w:p>
    <w:p w:rsidR="00143FAF" w:rsidRPr="00612BEC" w:rsidRDefault="00E9756C" w:rsidP="00757D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Рисование манкой развивает фантазию и воображение ребенка, память и координация его движений.</w:t>
      </w:r>
    </w:p>
    <w:p w:rsidR="00143FAF" w:rsidRPr="00612BEC" w:rsidRDefault="00B94E31" w:rsidP="00757D83">
      <w:pPr>
        <w:pStyle w:val="a4"/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И</w:t>
      </w:r>
      <w:r w:rsidR="00E9756C" w:rsidRP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сп</w:t>
      </w:r>
      <w:r w:rsid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ользую   раздаточный материал (</w:t>
      </w:r>
      <w:r w:rsidR="00E9756C" w:rsidRP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например Палочк</w:t>
      </w:r>
      <w:r w:rsidR="009E0DAF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и счетные</w:t>
      </w:r>
      <w:r w:rsidRP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,геометрические фигуры </w:t>
      </w:r>
      <w:r w:rsidR="00E9756C" w:rsidRP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дети выкладывают из палочек какое либо изображение по схеме</w:t>
      </w:r>
      <w:r w:rsidRP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и </w:t>
      </w:r>
      <w:proofErr w:type="spellStart"/>
      <w:r w:rsidRP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т.д</w:t>
      </w:r>
      <w:proofErr w:type="spellEnd"/>
    </w:p>
    <w:p w:rsidR="00143FAF" w:rsidRPr="00612BEC" w:rsidRDefault="00E9756C" w:rsidP="00757D83">
      <w:pPr>
        <w:spacing w:after="0" w:line="240" w:lineRule="auto"/>
        <w:ind w:left="72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Кубики Никитина предназначены для детей (4-7 лет).</w:t>
      </w:r>
      <w:r w:rsidRP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br/>
        <w:t xml:space="preserve">Развитие мелкой моторики, воображения, речи, внимания, </w:t>
      </w:r>
      <w:proofErr w:type="spellStart"/>
      <w:r w:rsidRP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сформированности</w:t>
      </w:r>
      <w:proofErr w:type="spellEnd"/>
      <w:r w:rsidRP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сенсорных эталонов цвета, величины и формы, пространственного ориентирования</w:t>
      </w:r>
      <w:r w:rsidRP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br/>
        <w:t xml:space="preserve">Кубики Никитина могут превращаться в домик, птичку, бабочку и кораблик. Из них можно построить башню, грибок и машину. </w:t>
      </w:r>
    </w:p>
    <w:p w:rsidR="00A15D33" w:rsidRPr="00612BEC" w:rsidRDefault="00B94E31" w:rsidP="00757D83">
      <w:pPr>
        <w:pStyle w:val="a4"/>
        <w:spacing w:after="0" w:line="240" w:lineRule="auto"/>
        <w:ind w:left="36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A15D33" w:rsidRP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Особенность дидактических игр – занятий состоит в том, что усвоение детьми знаний и умений происходит в практической деятельности при наличии непроизвольного внимания и запоминания, что обеспечивает лучшее усвоение материала. Используя разнообразный материал, дидактические игры принято </w:t>
      </w:r>
      <w:r w:rsidR="00A15D33" w:rsidRP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lastRenderedPageBreak/>
        <w:t>условно делить на игры с предметами и игрушками, настольно – печатные и словесные.</w:t>
      </w:r>
    </w:p>
    <w:p w:rsidR="00A15D33" w:rsidRPr="00612BEC" w:rsidRDefault="000C0DA8" w:rsidP="00757D83">
      <w:pPr>
        <w:pStyle w:val="a4"/>
        <w:spacing w:after="0" w:line="240" w:lineRule="auto"/>
        <w:ind w:left="36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   </w:t>
      </w:r>
      <w:r w:rsidR="00A15D33" w:rsidRP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Я считаю, что дидактические игры способствуют созданию условий для самоорганизации детей. В целом, дидактическую игру следует использовать как звено между учебной и самостоятельной игровой деятельностью. Обучаясь с дидактическими играми дети овладевают специфическими способами игровой деятельности - игровыми действиями, игровыми отношениями, игровыми ролями, позволяющими самостоятельно реализовывать свои представления об окружающем предметном мире, деятельности и отношениях людей. Созданные игровые ситуации, которые имеются в каждой дидактической игре, служат примером создания воображаемых ситуаций с самими детьми. Систематическое использование дидактических игр имеет большое значение для развития познавательных способностей детей и помогает формировать дружеские взаимоотношения.</w:t>
      </w:r>
    </w:p>
    <w:p w:rsidR="000C0DA8" w:rsidRDefault="000C0DA8" w:rsidP="00880AFD">
      <w:pPr>
        <w:spacing w:line="276" w:lineRule="auto"/>
        <w:ind w:left="1440"/>
        <w:jc w:val="right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A15D33" w:rsidRPr="00612BEC" w:rsidRDefault="00A15D33" w:rsidP="00880AFD">
      <w:pPr>
        <w:spacing w:line="276" w:lineRule="auto"/>
        <w:ind w:left="1440"/>
        <w:jc w:val="right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«Игра - это искра, зажигающая огонёк</w:t>
      </w:r>
    </w:p>
    <w:p w:rsidR="00A15D33" w:rsidRPr="00612BEC" w:rsidRDefault="00A15D33" w:rsidP="00880AFD">
      <w:pPr>
        <w:spacing w:line="276" w:lineRule="auto"/>
        <w:ind w:left="1440"/>
        <w:jc w:val="right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пытливости и любознательности»</w:t>
      </w:r>
    </w:p>
    <w:p w:rsidR="00A15D33" w:rsidRPr="00612BEC" w:rsidRDefault="00A15D33" w:rsidP="00880AFD">
      <w:pPr>
        <w:spacing w:line="276" w:lineRule="auto"/>
        <w:ind w:left="1440"/>
        <w:jc w:val="right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В. А. Сухомлинский.</w:t>
      </w:r>
    </w:p>
    <w:p w:rsidR="00A15D33" w:rsidRPr="00612BEC" w:rsidRDefault="00A15D33" w:rsidP="000C0DA8">
      <w:pPr>
        <w:spacing w:line="276" w:lineRule="auto"/>
        <w:jc w:val="center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612B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Спасибо за внимание!</w:t>
      </w:r>
    </w:p>
    <w:p w:rsidR="00915A55" w:rsidRPr="00612BEC" w:rsidRDefault="00915A55" w:rsidP="00880AFD">
      <w:pPr>
        <w:spacing w:line="276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sectPr w:rsidR="00915A55" w:rsidRPr="00612BEC" w:rsidSect="00612B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BB3"/>
    <w:multiLevelType w:val="hybridMultilevel"/>
    <w:tmpl w:val="9620B8B0"/>
    <w:lvl w:ilvl="0" w:tplc="C258485C">
      <w:start w:val="12"/>
      <w:numFmt w:val="decimal"/>
      <w:lvlText w:val="%1"/>
      <w:lvlJc w:val="left"/>
      <w:pPr>
        <w:ind w:left="36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5743B"/>
    <w:multiLevelType w:val="hybridMultilevel"/>
    <w:tmpl w:val="8CA6339A"/>
    <w:lvl w:ilvl="0" w:tplc="E4BA4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14B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BC8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01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A5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5EE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21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E0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AE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F26CCD"/>
    <w:multiLevelType w:val="hybridMultilevel"/>
    <w:tmpl w:val="6B4233B6"/>
    <w:lvl w:ilvl="0" w:tplc="93F0EE94">
      <w:start w:val="7"/>
      <w:numFmt w:val="decimal"/>
      <w:lvlText w:val="%1"/>
      <w:lvlJc w:val="left"/>
      <w:pPr>
        <w:ind w:left="862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FCE621D"/>
    <w:multiLevelType w:val="hybridMultilevel"/>
    <w:tmpl w:val="595C793C"/>
    <w:lvl w:ilvl="0" w:tplc="4E6E5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EE0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2A1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CE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365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48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0B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82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EC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9A7162"/>
    <w:multiLevelType w:val="hybridMultilevel"/>
    <w:tmpl w:val="140A1930"/>
    <w:lvl w:ilvl="0" w:tplc="A684B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FA6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EA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761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A01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FEB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61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A8F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C2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AD72FA"/>
    <w:multiLevelType w:val="hybridMultilevel"/>
    <w:tmpl w:val="6F2A35CA"/>
    <w:lvl w:ilvl="0" w:tplc="F49CA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2AA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A9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184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1E9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D40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7A9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BC4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9A6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0F2EAC"/>
    <w:multiLevelType w:val="hybridMultilevel"/>
    <w:tmpl w:val="171025EA"/>
    <w:lvl w:ilvl="0" w:tplc="596298B6">
      <w:start w:val="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2A07D6C"/>
    <w:multiLevelType w:val="hybridMultilevel"/>
    <w:tmpl w:val="C6183634"/>
    <w:lvl w:ilvl="0" w:tplc="B32C3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46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DAF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0A8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6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B0F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325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89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EC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5C4078A"/>
    <w:multiLevelType w:val="hybridMultilevel"/>
    <w:tmpl w:val="573AD522"/>
    <w:lvl w:ilvl="0" w:tplc="11BA6F4C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3F5CF7"/>
    <w:multiLevelType w:val="hybridMultilevel"/>
    <w:tmpl w:val="61F8D0D2"/>
    <w:lvl w:ilvl="0" w:tplc="9BC66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A44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2B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9A3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0E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0B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C8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28E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8A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FAD633B"/>
    <w:multiLevelType w:val="hybridMultilevel"/>
    <w:tmpl w:val="CCDE1B98"/>
    <w:lvl w:ilvl="0" w:tplc="F12CAE46">
      <w:start w:val="17"/>
      <w:numFmt w:val="decimal"/>
      <w:lvlText w:val="%1"/>
      <w:lvlJc w:val="left"/>
      <w:pPr>
        <w:ind w:left="36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D33"/>
    <w:rsid w:val="000C0DA8"/>
    <w:rsid w:val="00143FAF"/>
    <w:rsid w:val="00317EA0"/>
    <w:rsid w:val="00386FE7"/>
    <w:rsid w:val="00612BEC"/>
    <w:rsid w:val="00757D83"/>
    <w:rsid w:val="007F1707"/>
    <w:rsid w:val="00880AFD"/>
    <w:rsid w:val="00915A55"/>
    <w:rsid w:val="009E0DAF"/>
    <w:rsid w:val="00A15D33"/>
    <w:rsid w:val="00B23A2F"/>
    <w:rsid w:val="00B94E31"/>
    <w:rsid w:val="00C8696C"/>
    <w:rsid w:val="00E9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5D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6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6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5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9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9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0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9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F0DB8-68A9-43C0-BDE3-52F82617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2018-10-25T03:17:00Z</cp:lastPrinted>
  <dcterms:created xsi:type="dcterms:W3CDTF">2018-10-25T02:30:00Z</dcterms:created>
  <dcterms:modified xsi:type="dcterms:W3CDTF">2018-11-08T10:17:00Z</dcterms:modified>
</cp:coreProperties>
</file>