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68" w:rsidRPr="00E302A1" w:rsidRDefault="00C47B68" w:rsidP="00C47B68">
      <w:pPr>
        <w:jc w:val="center"/>
        <w:rPr>
          <w:rFonts w:ascii="Monotype Corsiva" w:eastAsia="Times New Roman" w:hAnsi="Monotype Corsiva" w:cs="Arial"/>
          <w:b/>
          <w:color w:val="171718"/>
          <w:sz w:val="36"/>
          <w:szCs w:val="36"/>
        </w:rPr>
      </w:pPr>
      <w:r w:rsidRPr="00E302A1">
        <w:rPr>
          <w:rFonts w:ascii="Monotype Corsiva" w:eastAsia="Times New Roman" w:hAnsi="Monotype Corsiva" w:cs="Arial"/>
          <w:b/>
          <w:color w:val="171718"/>
          <w:sz w:val="36"/>
          <w:szCs w:val="36"/>
        </w:rPr>
        <w:t>Муниципальное  автономное дошкольное образовательное учреждение детский сад «</w:t>
      </w:r>
      <w:proofErr w:type="spellStart"/>
      <w:r w:rsidRPr="00E302A1">
        <w:rPr>
          <w:rFonts w:ascii="Monotype Corsiva" w:eastAsia="Times New Roman" w:hAnsi="Monotype Corsiva" w:cs="Arial"/>
          <w:b/>
          <w:color w:val="171718"/>
          <w:sz w:val="36"/>
          <w:szCs w:val="36"/>
        </w:rPr>
        <w:t>Сибирячок</w:t>
      </w:r>
      <w:proofErr w:type="spellEnd"/>
      <w:r w:rsidRPr="00E302A1">
        <w:rPr>
          <w:rFonts w:ascii="Monotype Corsiva" w:eastAsia="Times New Roman" w:hAnsi="Monotype Corsiva" w:cs="Arial"/>
          <w:b/>
          <w:color w:val="171718"/>
          <w:sz w:val="36"/>
          <w:szCs w:val="36"/>
        </w:rPr>
        <w:t>» корпус №3</w:t>
      </w:r>
    </w:p>
    <w:p w:rsidR="00C47B68" w:rsidRDefault="00C47B68" w:rsidP="00C47B68">
      <w:pPr>
        <w:rPr>
          <w:rFonts w:ascii="Arial" w:eastAsia="Times New Roman" w:hAnsi="Arial" w:cs="Arial"/>
          <w:color w:val="171718"/>
          <w:sz w:val="18"/>
          <w:szCs w:val="18"/>
        </w:rPr>
      </w:pPr>
    </w:p>
    <w:p w:rsidR="00C47B68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Arial" w:hAnsi="Arial" w:cs="Arial"/>
          <w:color w:val="111111"/>
          <w:sz w:val="20"/>
          <w:szCs w:val="20"/>
        </w:rPr>
      </w:pPr>
    </w:p>
    <w:p w:rsidR="00C47B68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Arial" w:hAnsi="Arial" w:cs="Arial"/>
          <w:color w:val="111111"/>
          <w:sz w:val="20"/>
          <w:szCs w:val="20"/>
        </w:rPr>
      </w:pPr>
    </w:p>
    <w:p w:rsidR="00C47B68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Arial" w:hAnsi="Arial" w:cs="Arial"/>
          <w:color w:val="111111"/>
          <w:sz w:val="20"/>
          <w:szCs w:val="20"/>
        </w:rPr>
      </w:pPr>
      <w:r w:rsidRPr="00803AFF">
        <w:rPr>
          <w:rFonts w:ascii="Arial" w:hAnsi="Arial" w:cs="Arial"/>
          <w:noProof/>
          <w:color w:val="111111"/>
          <w:sz w:val="20"/>
          <w:szCs w:val="20"/>
        </w:rPr>
        <w:drawing>
          <wp:inline distT="0" distB="0" distL="0" distR="0">
            <wp:extent cx="4008729" cy="2974899"/>
            <wp:effectExtent l="0" t="0" r="0" b="0"/>
            <wp:docPr id="27" name="Рисунок 25" descr="http://co8tula.ru/upload/iblock/511/511d3ecddc74b56055b334d570ffc1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8tula.ru/upload/iblock/511/511d3ecddc74b56055b334d570ffc1d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55" cy="297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68" w:rsidRDefault="00C47B68" w:rsidP="00C47B68">
      <w:pPr>
        <w:pStyle w:val="a3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</w:p>
    <w:p w:rsidR="00C47B68" w:rsidRDefault="00C47B68" w:rsidP="00C47B68">
      <w:pPr>
        <w:pStyle w:val="a3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</w:p>
    <w:p w:rsidR="00C47B68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Monotype Corsiva" w:hAnsi="Monotype Corsiva" w:cs="Arial"/>
          <w:b/>
          <w:color w:val="111111"/>
          <w:sz w:val="44"/>
          <w:szCs w:val="44"/>
        </w:rPr>
      </w:pPr>
      <w:r w:rsidRPr="00803AFF">
        <w:rPr>
          <w:rFonts w:ascii="Monotype Corsiva" w:hAnsi="Monotype Corsiva" w:cs="Arial"/>
          <w:b/>
          <w:color w:val="111111"/>
          <w:sz w:val="44"/>
          <w:szCs w:val="44"/>
        </w:rPr>
        <w:t>Родительское собрание</w:t>
      </w:r>
    </w:p>
    <w:p w:rsidR="00C47B68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Monotype Corsiva" w:hAnsi="Monotype Corsiva" w:cs="Arial"/>
          <w:b/>
          <w:color w:val="111111"/>
          <w:sz w:val="44"/>
          <w:szCs w:val="44"/>
        </w:rPr>
      </w:pPr>
      <w:r>
        <w:rPr>
          <w:rFonts w:ascii="Monotype Corsiva" w:hAnsi="Monotype Corsiva" w:cs="Arial"/>
          <w:b/>
          <w:color w:val="111111"/>
          <w:sz w:val="44"/>
          <w:szCs w:val="44"/>
        </w:rPr>
        <w:t xml:space="preserve">В первой младшей группе </w:t>
      </w:r>
    </w:p>
    <w:p w:rsidR="00C47B68" w:rsidRPr="00803AFF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Monotype Corsiva" w:hAnsi="Monotype Corsiva" w:cs="Arial"/>
          <w:b/>
          <w:color w:val="111111"/>
          <w:sz w:val="44"/>
          <w:szCs w:val="44"/>
        </w:rPr>
      </w:pPr>
      <w:r>
        <w:rPr>
          <w:rFonts w:ascii="Monotype Corsiva" w:hAnsi="Monotype Corsiva" w:cs="Arial"/>
          <w:b/>
          <w:color w:val="111111"/>
          <w:sz w:val="44"/>
          <w:szCs w:val="44"/>
        </w:rPr>
        <w:t>Тема: «Развитие творческих способностей у детей 2-3 лет»</w:t>
      </w:r>
    </w:p>
    <w:p w:rsidR="00C47B68" w:rsidRDefault="00C47B68" w:rsidP="00C47B68">
      <w:pPr>
        <w:pStyle w:val="a3"/>
        <w:spacing w:before="173" w:beforeAutospacing="0" w:after="173" w:afterAutospacing="0"/>
        <w:ind w:firstLine="360"/>
        <w:jc w:val="center"/>
        <w:rPr>
          <w:rFonts w:ascii="Arial" w:hAnsi="Arial" w:cs="Arial"/>
          <w:color w:val="111111"/>
          <w:sz w:val="20"/>
          <w:szCs w:val="20"/>
        </w:rPr>
      </w:pPr>
    </w:p>
    <w:p w:rsidR="00C47B68" w:rsidRDefault="00C47B68" w:rsidP="00C47B68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26.04.2018 год.</w:t>
      </w:r>
    </w:p>
    <w:p w:rsidR="00C47B68" w:rsidRPr="00BB18F7" w:rsidRDefault="00C47B68" w:rsidP="00C47B68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C47B68" w:rsidRDefault="00C47B68" w:rsidP="00C47B68">
      <w:pPr>
        <w:jc w:val="center"/>
        <w:rPr>
          <w:rFonts w:ascii="Monotype Corsiva" w:hAnsi="Monotype Corsiva"/>
          <w:b/>
          <w:sz w:val="44"/>
          <w:szCs w:val="44"/>
        </w:rPr>
      </w:pPr>
      <w:r w:rsidRPr="00BB18F7">
        <w:rPr>
          <w:rFonts w:ascii="Monotype Corsiva" w:hAnsi="Monotype Corsiva"/>
          <w:b/>
          <w:sz w:val="44"/>
          <w:szCs w:val="44"/>
        </w:rPr>
        <w:t xml:space="preserve">Воспитатели: Гетман </w:t>
      </w:r>
      <w:r>
        <w:rPr>
          <w:rFonts w:ascii="Monotype Corsiva" w:hAnsi="Monotype Corsiva"/>
          <w:b/>
          <w:sz w:val="44"/>
          <w:szCs w:val="44"/>
        </w:rPr>
        <w:t xml:space="preserve">Н.П. </w:t>
      </w:r>
      <w:proofErr w:type="spellStart"/>
      <w:r>
        <w:rPr>
          <w:rFonts w:ascii="Monotype Corsiva" w:hAnsi="Monotype Corsiva"/>
          <w:b/>
          <w:sz w:val="44"/>
          <w:szCs w:val="44"/>
        </w:rPr>
        <w:t>Тайщикова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К.Д.</w:t>
      </w:r>
    </w:p>
    <w:p w:rsidR="00C47B68" w:rsidRPr="00803AFF" w:rsidRDefault="00C47B68" w:rsidP="00C47B68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C47B68" w:rsidRDefault="00C47B68" w:rsidP="00C47B68">
      <w:pPr>
        <w:rPr>
          <w:rFonts w:ascii="Arial" w:eastAsia="Times New Roman" w:hAnsi="Arial" w:cs="Arial"/>
          <w:color w:val="171718"/>
          <w:sz w:val="18"/>
          <w:szCs w:val="18"/>
        </w:rPr>
      </w:pPr>
    </w:p>
    <w:p w:rsidR="00C47B68" w:rsidRPr="00C47B68" w:rsidRDefault="00C47B68" w:rsidP="00C47B68">
      <w:pPr>
        <w:pStyle w:val="1"/>
        <w:shd w:val="clear" w:color="auto" w:fill="FFFFFF"/>
        <w:spacing w:before="207" w:after="104" w:line="300" w:lineRule="atLeast"/>
        <w:jc w:val="center"/>
        <w:rPr>
          <w:rFonts w:ascii="Times New Roman" w:hAnsi="Times New Roman" w:cs="Times New Roman"/>
          <w:bCs w:val="0"/>
          <w:color w:val="199043"/>
        </w:rPr>
      </w:pPr>
      <w:r w:rsidRPr="00C47B68">
        <w:rPr>
          <w:rFonts w:ascii="Times New Roman" w:hAnsi="Times New Roman" w:cs="Times New Roman"/>
          <w:bCs w:val="0"/>
          <w:color w:val="199043"/>
        </w:rPr>
        <w:lastRenderedPageBreak/>
        <w:t>Родительское собрание на тему</w:t>
      </w:r>
    </w:p>
    <w:p w:rsidR="00C47B68" w:rsidRPr="00C47B68" w:rsidRDefault="00C47B68" w:rsidP="00C47B68">
      <w:pPr>
        <w:pStyle w:val="1"/>
        <w:shd w:val="clear" w:color="auto" w:fill="FFFFFF"/>
        <w:spacing w:before="207" w:after="104" w:line="300" w:lineRule="atLeast"/>
        <w:jc w:val="center"/>
        <w:rPr>
          <w:rFonts w:ascii="Times New Roman" w:hAnsi="Times New Roman" w:cs="Times New Roman"/>
          <w:bCs w:val="0"/>
          <w:color w:val="199043"/>
        </w:rPr>
      </w:pPr>
      <w:r w:rsidRPr="00C47B68">
        <w:rPr>
          <w:rFonts w:ascii="Times New Roman" w:hAnsi="Times New Roman" w:cs="Times New Roman"/>
          <w:bCs w:val="0"/>
          <w:color w:val="199043"/>
        </w:rPr>
        <w:t xml:space="preserve"> "Развитие творческих способностей у детей 2-3 лет"</w:t>
      </w:r>
    </w:p>
    <w:p w:rsidR="00C47B68" w:rsidRPr="00C47B68" w:rsidRDefault="00C47B68" w:rsidP="00C47B68">
      <w:pPr>
        <w:rPr>
          <w:rFonts w:ascii="Times New Roman" w:hAnsi="Times New Roman" w:cs="Times New Roman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b/>
          <w:color w:val="111111"/>
          <w:sz w:val="28"/>
          <w:szCs w:val="28"/>
        </w:rPr>
        <w:t>Цель</w:t>
      </w:r>
      <w:r w:rsidRPr="00C47B68">
        <w:rPr>
          <w:color w:val="111111"/>
          <w:sz w:val="28"/>
          <w:szCs w:val="28"/>
        </w:rPr>
        <w:t> </w:t>
      </w:r>
      <w:r w:rsidRPr="00C47B68">
        <w:rPr>
          <w:rStyle w:val="a4"/>
          <w:color w:val="111111"/>
          <w:sz w:val="28"/>
          <w:szCs w:val="28"/>
          <w:bdr w:val="none" w:sz="0" w:space="0" w:color="auto" w:frame="1"/>
        </w:rPr>
        <w:t>собрания</w:t>
      </w:r>
      <w:r w:rsidRPr="00C47B68">
        <w:rPr>
          <w:color w:val="111111"/>
          <w:sz w:val="28"/>
          <w:szCs w:val="28"/>
        </w:rPr>
        <w:t>: 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грамотности родителей</w:t>
      </w:r>
      <w:r w:rsidRPr="00C47B68">
        <w:rPr>
          <w:color w:val="111111"/>
          <w:sz w:val="28"/>
          <w:szCs w:val="28"/>
        </w:rPr>
        <w:t> как воспитателей познавательной активности ребёнка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b/>
          <w:color w:val="111111"/>
          <w:sz w:val="28"/>
          <w:szCs w:val="28"/>
        </w:rPr>
        <w:t>Задачи </w:t>
      </w:r>
      <w:r w:rsidRPr="00C47B68">
        <w:rPr>
          <w:rStyle w:val="a4"/>
          <w:color w:val="111111"/>
          <w:sz w:val="28"/>
          <w:szCs w:val="28"/>
          <w:bdr w:val="none" w:sz="0" w:space="0" w:color="auto" w:frame="1"/>
        </w:rPr>
        <w:t>собрания</w:t>
      </w:r>
      <w:r w:rsidRPr="00C47B68">
        <w:rPr>
          <w:color w:val="111111"/>
          <w:sz w:val="28"/>
          <w:szCs w:val="28"/>
        </w:rPr>
        <w:t>: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1. Повышение готовности </w:t>
      </w:r>
      <w:r w:rsidRPr="00C47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развитию творческого потенциала ребёнка</w:t>
      </w:r>
      <w:r w:rsidRPr="00C47B68">
        <w:rPr>
          <w:b/>
          <w:color w:val="111111"/>
          <w:sz w:val="28"/>
          <w:szCs w:val="28"/>
        </w:rPr>
        <w:t>;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2. Побуждать </w:t>
      </w:r>
      <w:r w:rsidRPr="00C47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47B68">
        <w:rPr>
          <w:b/>
          <w:color w:val="111111"/>
          <w:sz w:val="28"/>
          <w:szCs w:val="28"/>
        </w:rPr>
        <w:t> </w:t>
      </w:r>
      <w:r w:rsidRPr="00C47B68">
        <w:rPr>
          <w:color w:val="111111"/>
          <w:sz w:val="28"/>
          <w:szCs w:val="28"/>
        </w:rPr>
        <w:t>к поддержке интереса и любознательности детей;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3. Способствовать стремлению </w:t>
      </w:r>
      <w:r w:rsidRPr="00C47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47B68">
        <w:rPr>
          <w:color w:val="111111"/>
          <w:sz w:val="28"/>
          <w:szCs w:val="28"/>
        </w:rPr>
        <w:t> взаимодействовать со своим ребёнком;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4. Знакомить с нетрадиционными техниками рисования.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1.Организационный момент: Игра: «Завяжем узелки»  Гетман Н.П.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2.исценировка с родителями «Маша и Ваня»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3.музыкальная пауза «Воздушные шары»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4.немного теории  «Что же такое способности» результаты анкетирования.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пальчиковые игры для родителей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bCs/>
          <w:color w:val="000000"/>
          <w:sz w:val="28"/>
          <w:szCs w:val="28"/>
        </w:rPr>
        <w:t>6.</w:t>
      </w:r>
      <w:r w:rsidRPr="00C47B68">
        <w:rPr>
          <w:color w:val="333333"/>
          <w:sz w:val="28"/>
          <w:szCs w:val="28"/>
        </w:rPr>
        <w:t xml:space="preserve"> </w:t>
      </w:r>
      <w:r w:rsidRPr="00C47B68">
        <w:rPr>
          <w:iCs/>
          <w:color w:val="333333"/>
          <w:sz w:val="28"/>
          <w:szCs w:val="28"/>
        </w:rPr>
        <w:t xml:space="preserve"> «Ваш творческий потенциал», 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7.Просмотр фото - фильма: «Наше творчество» Гетман Н.П.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8.Подведение итогов. Памятки для </w:t>
      </w:r>
      <w:proofErr w:type="spellStart"/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</w:t>
      </w:r>
      <w:proofErr w:type="gramStart"/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азное</w:t>
      </w:r>
      <w:proofErr w:type="spellEnd"/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47B68" w:rsidRPr="00C47B68" w:rsidRDefault="00C47B68" w:rsidP="00C47B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Тайщикова</w:t>
      </w:r>
      <w:proofErr w:type="spellEnd"/>
      <w:r w:rsidRPr="00C47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К.А..Гетман Н.П.</w:t>
      </w:r>
    </w:p>
    <w:p w:rsidR="00C47B68" w:rsidRPr="00C47B68" w:rsidRDefault="00C47B68" w:rsidP="00C47B68">
      <w:pPr>
        <w:pStyle w:val="1"/>
        <w:shd w:val="clear" w:color="auto" w:fill="FFFFFF"/>
        <w:spacing w:before="115" w:after="346" w:line="240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C47B68">
        <w:rPr>
          <w:rFonts w:ascii="Times New Roman" w:hAnsi="Times New Roman" w:cs="Times New Roman"/>
          <w:b w:val="0"/>
          <w:color w:val="111111"/>
        </w:rPr>
        <w:t>Добрый вечер Уважаемые родители! тема нашего родительского собрания</w:t>
      </w:r>
      <w:r w:rsidRPr="00C47B68">
        <w:rPr>
          <w:rFonts w:ascii="Times New Roman" w:hAnsi="Times New Roman" w:cs="Times New Roman"/>
          <w:b w:val="0"/>
          <w:bCs w:val="0"/>
          <w:color w:val="333333"/>
        </w:rPr>
        <w:t xml:space="preserve"> « Развитие творческих способностей у детей 2-3 лет» и я вам по традиции предлагаю поиграть для того чтобы снять напряжение, и немного сблизиться.</w:t>
      </w:r>
    </w:p>
    <w:p w:rsidR="00C47B68" w:rsidRPr="00C47B68" w:rsidRDefault="00C47B68" w:rsidP="00C47B68">
      <w:pPr>
        <w:rPr>
          <w:rFonts w:ascii="Times New Roman" w:hAnsi="Times New Roman" w:cs="Times New Roman"/>
          <w:b/>
          <w:sz w:val="28"/>
          <w:szCs w:val="28"/>
        </w:rPr>
      </w:pPr>
    </w:p>
    <w:p w:rsidR="00C47B68" w:rsidRPr="00C47B68" w:rsidRDefault="00C47B68" w:rsidP="00C47B68">
      <w:pPr>
        <w:rPr>
          <w:rFonts w:ascii="Times New Roman" w:hAnsi="Times New Roman" w:cs="Times New Roman"/>
          <w:b/>
          <w:sz w:val="28"/>
          <w:szCs w:val="28"/>
        </w:rPr>
      </w:pPr>
      <w:r w:rsidRPr="00C47B68">
        <w:rPr>
          <w:rFonts w:ascii="Times New Roman" w:hAnsi="Times New Roman" w:cs="Times New Roman"/>
          <w:b/>
          <w:sz w:val="28"/>
          <w:szCs w:val="28"/>
        </w:rPr>
        <w:t>Игра «Завяжи узелки»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 Участникам раздают нити длиной 30–40 см. Родители связывают свои нити, если у них есть что-то общее. Это может быть профессиональный аспект, семейный, внешний признак, любимый цвет, количество детей и т. д. В результате образуется одна общая нить.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эта нить нас с вами всех объединяет нашим общим делом. «Воспитанием наших с вами детей.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ейчас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предлагаем вам посмотреть короткую инсценировку «Маша и Ваня»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импровизированной сцене стоит стол, на котором подготовлено все для занятия по рисованию (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краски</w:t>
      </w: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исти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Появляется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он зовет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Машу и Ваню заниматься. Маша послушно садится за стол, а Ваню долго уговаривает, он никак не может сидеть на месте, постоянно отвлекается.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Когда все усаживаются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рассказывает историю</w:t>
      </w: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которая приключилась с феей цветов.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Сегодня мы дети с вами будем рисовать ромашку. Посмотрите, как это делается. На большом листе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рисует ромашку, детально объясняя все свои действия. Маша внимательно слушает, делает все так</w:t>
      </w: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 объяснил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Ваня же балуется, рассматривает краски, обмакивает кисть в краску и ставит кляксу рядом еще одну кляксу. Так методом клякс он рисует ромашку.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рассматривает оба рисунка, хвалит Машу и делает замечания Ване за выполненную работу.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Воспитатель: Уважаемые родители эта маленькая инсценировка открывает наше собрание: 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Давайте сейчас вернемся к Маше и Ване и </w:t>
      </w:r>
      <w:proofErr w:type="spell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порассуждаем</w:t>
      </w:r>
      <w:proofErr w:type="spell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, кто из них проявил творческие способности, в чем это проявилось и удастся ли при таком руководстве деятельностью детей сохранить и развить их творческие способности.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сейчас я предлагаю Вам под музыку передавать </w:t>
      </w: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шарики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только музыка закончится у кого остался шар тот его и открывает.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наших шарах вопросы. Если вам достался шар с вопросом и вы не знаете как вам на него ответить</w:t>
      </w: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7B68">
        <w:rPr>
          <w:rStyle w:val="c2"/>
          <w:rFonts w:ascii="Times New Roman" w:hAnsi="Times New Roman" w:cs="Times New Roman"/>
          <w:color w:val="000000"/>
          <w:sz w:val="28"/>
          <w:szCs w:val="28"/>
        </w:rPr>
        <w:t>ы можете передать его дальше по кругу. (вопросы для шаров)</w:t>
      </w:r>
    </w:p>
    <w:p w:rsidR="00C47B68" w:rsidRPr="00C47B68" w:rsidRDefault="00C47B68" w:rsidP="00C47B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47B68">
        <w:rPr>
          <w:i/>
          <w:color w:val="111111"/>
          <w:sz w:val="28"/>
          <w:szCs w:val="28"/>
        </w:rPr>
        <w:t>Что такое детское </w:t>
      </w:r>
      <w:r w:rsidRPr="00C47B68">
        <w:rPr>
          <w:rStyle w:val="a4"/>
          <w:i/>
          <w:color w:val="111111"/>
          <w:sz w:val="28"/>
          <w:szCs w:val="28"/>
          <w:bdr w:val="none" w:sz="0" w:space="0" w:color="auto" w:frame="1"/>
        </w:rPr>
        <w:t>творчество</w:t>
      </w:r>
      <w:r w:rsidRPr="00C47B68">
        <w:rPr>
          <w:i/>
          <w:color w:val="111111"/>
          <w:sz w:val="28"/>
          <w:szCs w:val="28"/>
        </w:rPr>
        <w:t>? Нужно ли </w:t>
      </w:r>
      <w:r w:rsidRPr="00C47B68">
        <w:rPr>
          <w:rStyle w:val="a4"/>
          <w:i/>
          <w:color w:val="111111"/>
          <w:sz w:val="28"/>
          <w:szCs w:val="28"/>
          <w:bdr w:val="none" w:sz="0" w:space="0" w:color="auto" w:frame="1"/>
        </w:rPr>
        <w:t>творчество ребенку</w:t>
      </w:r>
      <w:r w:rsidRPr="00C47B68">
        <w:rPr>
          <w:i/>
          <w:color w:val="111111"/>
          <w:sz w:val="28"/>
          <w:szCs w:val="28"/>
        </w:rPr>
        <w:t>? В чем оно может проявляться? Можно ли говорить, что детям присуще </w:t>
      </w:r>
      <w:r w:rsidRPr="00C47B68">
        <w:rPr>
          <w:rStyle w:val="a4"/>
          <w:i/>
          <w:color w:val="111111"/>
          <w:sz w:val="28"/>
          <w:szCs w:val="28"/>
          <w:bdr w:val="none" w:sz="0" w:space="0" w:color="auto" w:frame="1"/>
        </w:rPr>
        <w:t>творчество</w:t>
      </w:r>
      <w:r w:rsidRPr="00C47B68">
        <w:rPr>
          <w:i/>
          <w:color w:val="111111"/>
          <w:sz w:val="28"/>
          <w:szCs w:val="28"/>
        </w:rPr>
        <w:t>?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Cs/>
          <w:i/>
          <w:color w:val="333333"/>
          <w:sz w:val="28"/>
          <w:szCs w:val="28"/>
          <w:shd w:val="clear" w:color="auto" w:fill="FFFFFF"/>
        </w:rPr>
      </w:pPr>
      <w:r w:rsidRPr="00C47B68">
        <w:rPr>
          <w:bCs/>
          <w:i/>
          <w:color w:val="333333"/>
          <w:sz w:val="28"/>
          <w:szCs w:val="28"/>
          <w:shd w:val="clear" w:color="auto" w:fill="FFFFFF"/>
        </w:rPr>
        <w:t>Что способствует развитию творческой активности у ребенка?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Cs/>
          <w:i/>
          <w:color w:val="333333"/>
          <w:sz w:val="28"/>
          <w:szCs w:val="28"/>
          <w:shd w:val="clear" w:color="auto" w:fill="FFFFFF"/>
        </w:rPr>
      </w:pPr>
      <w:r w:rsidRPr="00C47B68">
        <w:rPr>
          <w:bCs/>
          <w:i/>
          <w:color w:val="333333"/>
          <w:sz w:val="28"/>
          <w:szCs w:val="28"/>
          <w:shd w:val="clear" w:color="auto" w:fill="FFFFFF"/>
        </w:rPr>
        <w:t>(родители высказывают свое мнение</w:t>
      </w:r>
      <w:proofErr w:type="gramStart"/>
      <w:r w:rsidRPr="00C47B68">
        <w:rPr>
          <w:bCs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C47B68">
        <w:rPr>
          <w:bCs/>
          <w:i/>
          <w:color w:val="333333"/>
          <w:sz w:val="28"/>
          <w:szCs w:val="28"/>
          <w:shd w:val="clear" w:color="auto" w:fill="FFFFFF"/>
        </w:rPr>
        <w:t>делятся своими впечатлениями, задают вопросы)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Эпиграф к собранию: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b/>
          <w:i/>
          <w:iCs/>
          <w:color w:val="333333"/>
          <w:sz w:val="28"/>
          <w:szCs w:val="28"/>
        </w:rPr>
      </w:pPr>
      <w:r w:rsidRPr="00C47B68">
        <w:rPr>
          <w:b/>
          <w:color w:val="333333"/>
          <w:sz w:val="28"/>
          <w:szCs w:val="28"/>
        </w:rPr>
        <w:t>“Ребенок, испытавший радость творчества даже в самой минимальной степени, становится другим, чем ребенок, подражающий актам других» </w:t>
      </w:r>
      <w:r w:rsidRPr="00C47B68">
        <w:rPr>
          <w:b/>
          <w:i/>
          <w:iCs/>
          <w:color w:val="333333"/>
          <w:sz w:val="28"/>
          <w:szCs w:val="28"/>
        </w:rPr>
        <w:t>Б.Асафьев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C47B68" w:rsidRPr="00C47B68" w:rsidRDefault="00C47B68" w:rsidP="00C47B68">
      <w:pPr>
        <w:pStyle w:val="a3"/>
        <w:spacing w:before="0" w:beforeAutospacing="0" w:after="104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Ход собрания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По преданию семь мудрецов Древней Греции, сойдясь в храме Аполлона в Дельфах, написали на нём: «Познай самого себя «Это высказывание в полной мере относится к проблеме способностей. Как только человек начинает осознавать себя, выделять как личность из окружающего мира, перед ним встают важные жизненные вопросы: «кто я?», «в чём моё предназначение?», </w:t>
      </w:r>
      <w:r w:rsidRPr="00C47B68">
        <w:rPr>
          <w:color w:val="333333"/>
          <w:sz w:val="28"/>
          <w:szCs w:val="28"/>
        </w:rPr>
        <w:lastRenderedPageBreak/>
        <w:t>«на что я </w:t>
      </w:r>
      <w:r w:rsidRPr="00C47B68">
        <w:rPr>
          <w:bCs/>
          <w:color w:val="333333"/>
          <w:sz w:val="28"/>
          <w:szCs w:val="28"/>
        </w:rPr>
        <w:t>способен</w:t>
      </w:r>
      <w:r w:rsidRPr="00C47B68">
        <w:rPr>
          <w:color w:val="333333"/>
          <w:sz w:val="28"/>
          <w:szCs w:val="28"/>
        </w:rPr>
        <w:t>?». Что же такое способности? Это такие свойства личности, которые обеспечивают человеку успешное выполнение какой-либо деятельности. Специалисты расходятся в своём мнении по поводу происхождения и развития способностей: одни считают, что способности даны человеку от природы, а воспитание и обучение лишь способствуют развёртыванию способностей в течение жизни человека. Другая группа учёных уверена, что все дети рождаются с одинаковыми возможностями, а способности – результат обучения и усилий преподавателей, родителей, воспитателей. Истина, как говорится, находится посередине. Существует и третье мнение: и врождённые возможности (задатки) и влияние среды одинаково важны для развития и проявления способностей.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Считается, что каждый здоровый ребёнок имеет от природы все способности, чтобы овладеть любым делом, любой профессией до среднего уровня.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В современном мире творчество ценится очень высоко. </w:t>
      </w:r>
      <w:proofErr w:type="gramStart"/>
      <w:r w:rsidRPr="00C47B68">
        <w:rPr>
          <w:color w:val="333333"/>
          <w:sz w:val="28"/>
          <w:szCs w:val="28"/>
        </w:rPr>
        <w:t>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</w:t>
      </w:r>
      <w:proofErr w:type="gramEnd"/>
      <w:r w:rsidRPr="00C47B68">
        <w:rPr>
          <w:color w:val="333333"/>
          <w:sz w:val="28"/>
          <w:szCs w:val="28"/>
        </w:rPr>
        <w:t xml:space="preserve"> </w:t>
      </w:r>
      <w:proofErr w:type="gramStart"/>
      <w:r w:rsidRPr="00C47B68">
        <w:rPr>
          <w:color w:val="333333"/>
          <w:sz w:val="28"/>
          <w:szCs w:val="28"/>
        </w:rPr>
        <w:t>Но</w:t>
      </w:r>
      <w:proofErr w:type="gramEnd"/>
      <w:r w:rsidRPr="00C47B68">
        <w:rPr>
          <w:color w:val="333333"/>
          <w:sz w:val="28"/>
          <w:szCs w:val="28"/>
        </w:rPr>
        <w:t xml:space="preserve"> к сожалению, многие родители не считают творчество важной составляющей воспитания, развития и обучения своего ребенка. Они предпочитают делать акцент и ставят во главу угла речь, мышление и память ребенка, порой полностью забывая про воображение и творчество. Конечно, первые три пункта очень важны для каждого ребенка, но полностью исключать творчество нельзя, его развитие может и должно идти одновременно со всеми остальными направлениями развития.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Творчество важно не столько в детстве, сколько во взрослой жизни. Но чтобы творчество было во взрослой жизни, его развитие должно осуществляться в детстве. Сегодня можно привести огромное количество примеров успешных людей творческих профессий: актеры, певцы, артисты, писатели и другие. Они реализовали себя через творчество, у них яркая и интересная жизнь, признание и уважение окружающих. Безусловно, чтобы творческие способности проявлялись столь ярко, необходимо иметь какие-то природные задатки. Стоит особенно отметить, что развитие творческих способностей необходимо для каждого ребенка. Пусть даже он и не станет в будущем знаменитостью, но зато творческий подход к решению тех или иных вопросов поможет ему в жизни, сделает его интересной личностью и человеком, способным преодолевать трудности, возникающие на его жизненном пути.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Зачем нужно развивать творческие способности?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</w:t>
      </w:r>
      <w:proofErr w:type="gramStart"/>
      <w:r w:rsidRPr="00C47B68">
        <w:rPr>
          <w:color w:val="333333"/>
          <w:sz w:val="28"/>
          <w:szCs w:val="28"/>
        </w:rPr>
        <w:t xml:space="preserve">Конечно, у каждого ребенка творчество проявляется </w:t>
      </w:r>
      <w:r w:rsidRPr="00C47B68">
        <w:rPr>
          <w:color w:val="333333"/>
          <w:sz w:val="28"/>
          <w:szCs w:val="28"/>
        </w:rPr>
        <w:lastRenderedPageBreak/>
        <w:t>по-разному, у кого-то – в большей степени, у кого-то – в меньшей.</w:t>
      </w:r>
      <w:proofErr w:type="gramEnd"/>
      <w:r w:rsidRPr="00C47B68">
        <w:rPr>
          <w:color w:val="333333"/>
          <w:sz w:val="28"/>
          <w:szCs w:val="28"/>
        </w:rPr>
        <w:t xml:space="preserve">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Пожалуй, каждому родителю хотелось бы, что бы его ребенок вырос творческой личностью. Ничем не ограниченное воображение, свободный полет фантазии, хорошая интуиция – все эти факторы являются необходимым условием творчества, которое потом преобразовывается в различные открытия и изобретения. Поэтому, если родители хотят видеть свое чадо творческой личностью, они должны стимулировать развитие творческого потенциала у ребенка.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Что такое творческие способности?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Творческие способности – комплексное понятие, которое включает в себя следующие составляющие: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стремление к познанию;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умение познавать новое;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живость ума;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умение в привычных вещах, явлениях находить нестандартное;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стремление к открытиям;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умение применять на практике, в жизни полученные знания, опыт;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свободное воображение;</w:t>
      </w:r>
    </w:p>
    <w:p w:rsidR="00C47B68" w:rsidRPr="00C47B68" w:rsidRDefault="00C47B68" w:rsidP="00C4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 xml:space="preserve">фантазия и интуиция, в результате </w:t>
      </w:r>
      <w:proofErr w:type="gramStart"/>
      <w:r w:rsidRPr="00C47B68">
        <w:rPr>
          <w:rFonts w:ascii="Times New Roman" w:hAnsi="Times New Roman" w:cs="Times New Roman"/>
          <w:color w:val="333333"/>
          <w:sz w:val="28"/>
          <w:szCs w:val="28"/>
        </w:rPr>
        <w:t>которых</w:t>
      </w:r>
      <w:proofErr w:type="gramEnd"/>
      <w:r w:rsidRPr="00C47B68">
        <w:rPr>
          <w:rFonts w:ascii="Times New Roman" w:hAnsi="Times New Roman" w:cs="Times New Roman"/>
          <w:color w:val="333333"/>
          <w:sz w:val="28"/>
          <w:szCs w:val="28"/>
        </w:rPr>
        <w:t xml:space="preserve"> появляются изобретение, открытия, что-то новое.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С чего начать?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Временами можно наблюдать картину, когда взрослый рисует предмет, или просто показывает картинку малышу и озвучивает название предмета, который изображен. А малыш видит это своеобразно. Ребенку кажется, что машинка похожа на дворовую добрую собачку, а чайник – на рыбку. Но взрослый требует от ребенка, что тот запомнил правильное название с точки зрения родителя. Родитель пытается научить свое чадо шаблонному социальному восприятию и пониманию вещей, и пропускает мимо то, что ребенок относится к миру творчески.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Родителю нужно измениться самому, прежде всего, для развития творческого потенциала ребенка. Современные взрослые не умеют играть, фантазировать, как ребенок, они хотят выглядеть серьезными, вместо того, чтобы </w:t>
      </w:r>
      <w:proofErr w:type="gramStart"/>
      <w:r w:rsidRPr="00C47B68">
        <w:rPr>
          <w:color w:val="333333"/>
          <w:sz w:val="28"/>
          <w:szCs w:val="28"/>
        </w:rPr>
        <w:t>веселиться</w:t>
      </w:r>
      <w:proofErr w:type="gramEnd"/>
      <w:r w:rsidRPr="00C47B68">
        <w:rPr>
          <w:color w:val="333333"/>
          <w:sz w:val="28"/>
          <w:szCs w:val="28"/>
        </w:rPr>
        <w:t xml:space="preserve"> или шалить. Они боятся нарушить социальные правила поведения. Однако, прекрасные терапевтические средства, которые могут дать возможность отдохнуть, расслабиться, вдохновиться – это игра, творчество, свободный полет фантазии.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Консервативность, скованность и чрезмерная серьезность родителей – не лучшие помощники для развития творческих способностей ребенка. </w:t>
      </w:r>
      <w:r w:rsidRPr="00C47B68">
        <w:rPr>
          <w:color w:val="333333"/>
          <w:sz w:val="28"/>
          <w:szCs w:val="28"/>
        </w:rPr>
        <w:lastRenderedPageBreak/>
        <w:t xml:space="preserve">Научитесь играть в детские игры, не бойтесь на некоторое время стать ребенком, шалите и веселитесь, нарушайте иногда правила поведения взрослого человека во имя вашего ребенка. Это не только поможет вам сблизиться с вашим ребенком и будет способствовать его развитию, но и станет хорошей психотерапией, которая позволяет отдохнуть, отвлечься, снять напряжение и стресс. Сочиняйте вместе с ребёнком сказки, стихотворения, придумывайте несуществующих животных и растений – поддерживайте его творческую инициативу. 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приемов, формирования и совершенствования базовых знаний, умений и навыков, вариативное их использование</w:t>
      </w:r>
      <w:proofErr w:type="gramStart"/>
      <w:r w:rsidRPr="00C47B68">
        <w:rPr>
          <w:color w:val="333333"/>
          <w:sz w:val="28"/>
          <w:szCs w:val="28"/>
        </w:rPr>
        <w:t xml:space="preserve"> .</w:t>
      </w:r>
      <w:proofErr w:type="gramEnd"/>
      <w:r w:rsidRPr="00C47B68">
        <w:rPr>
          <w:color w:val="333333"/>
          <w:sz w:val="28"/>
          <w:szCs w:val="28"/>
        </w:rPr>
        <w:t>Главное – это создание общей атмосферы творчества и радости.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Великий Ян </w:t>
      </w:r>
      <w:proofErr w:type="spellStart"/>
      <w:r w:rsidRPr="00C47B68">
        <w:rPr>
          <w:color w:val="333333"/>
          <w:sz w:val="28"/>
          <w:szCs w:val="28"/>
        </w:rPr>
        <w:t>Амос</w:t>
      </w:r>
      <w:proofErr w:type="spellEnd"/>
      <w:r w:rsidRPr="00C47B68">
        <w:rPr>
          <w:color w:val="333333"/>
          <w:sz w:val="28"/>
          <w:szCs w:val="28"/>
        </w:rPr>
        <w:t xml:space="preserve"> Коменский писал: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b/>
          <w:color w:val="333333"/>
          <w:sz w:val="28"/>
          <w:szCs w:val="28"/>
        </w:rPr>
      </w:pPr>
      <w:r w:rsidRPr="00C47B68">
        <w:rPr>
          <w:b/>
          <w:color w:val="333333"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По мнению известного психолога </w:t>
      </w:r>
      <w:proofErr w:type="spellStart"/>
      <w:r w:rsidRPr="00C47B68">
        <w:rPr>
          <w:color w:val="333333"/>
          <w:sz w:val="28"/>
          <w:szCs w:val="28"/>
        </w:rPr>
        <w:t>К.Роджерса</w:t>
      </w:r>
      <w:proofErr w:type="spellEnd"/>
      <w:r w:rsidRPr="00C47B68">
        <w:rPr>
          <w:color w:val="333333"/>
          <w:sz w:val="28"/>
          <w:szCs w:val="28"/>
        </w:rPr>
        <w:t>, дети утоляют свое любопытство, свою неуёмную энергию с помощью интереса. А если его нет у человека, жизнь его становится скучной, окрашиваются в грустные серые тона, радость собственного существования уходит.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b/>
          <w:color w:val="333333"/>
          <w:sz w:val="28"/>
          <w:szCs w:val="28"/>
        </w:rPr>
      </w:pPr>
      <w:r w:rsidRPr="00C47B68">
        <w:rPr>
          <w:b/>
          <w:color w:val="333333"/>
          <w:sz w:val="28"/>
          <w:szCs w:val="28"/>
        </w:rPr>
        <w:t>Давайте откроем дверь в мир интереса наших детей.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Нередко родители, имеющие детей, замечают, что, взрослея, их сообразительный ребенок становится более заурядным. Конечно, он становится все умнее, получает все больше знаний, но теряет живость впечатлений, неординарность суждений. 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b/>
          <w:color w:val="333333"/>
          <w:sz w:val="28"/>
          <w:szCs w:val="28"/>
        </w:rPr>
      </w:pPr>
      <w:r w:rsidRPr="00C47B68">
        <w:rPr>
          <w:b/>
          <w:color w:val="333333"/>
          <w:sz w:val="28"/>
          <w:szCs w:val="28"/>
        </w:rPr>
        <w:t>Несомненно, задача родителей – не позволить ребенку потерять способность фантазировать, оригинально мыслить. Очень важно не упустить время!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 xml:space="preserve"> Практическая работа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Что способствует развитию творческой активности у ребенка?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На развитие творческих способностей у ребенка положительно влияют различные виды детской деятельности: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Окружающий мир.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Развивающие игры и игрушки.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Рисование.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Лепка.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Чтение.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Музыка.</w:t>
      </w:r>
    </w:p>
    <w:p w:rsidR="00C47B68" w:rsidRPr="00C47B68" w:rsidRDefault="00C47B68" w:rsidP="00C4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B68">
        <w:rPr>
          <w:rFonts w:ascii="Times New Roman" w:hAnsi="Times New Roman" w:cs="Times New Roman"/>
          <w:color w:val="333333"/>
          <w:sz w:val="28"/>
          <w:szCs w:val="28"/>
        </w:rPr>
        <w:t>Аппликация.</w:t>
      </w:r>
    </w:p>
    <w:p w:rsidR="00C47B68" w:rsidRPr="00C47B68" w:rsidRDefault="00C47B68" w:rsidP="00C47B68">
      <w:pPr>
        <w:pStyle w:val="a3"/>
        <w:spacing w:before="0" w:beforeAutospacing="0" w:after="104" w:afterAutospacing="0"/>
        <w:ind w:left="72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Практическая работа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Уважаемые родители, давайте начнем прямо сейчас, пока дети способны все воспринимать с присущей им природной живостью ума. Существуют специально разработанные упражнения, часть из которых описана в популярном пособии для родителей и педагогов 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b/>
          <w:bCs/>
          <w:color w:val="333333"/>
          <w:sz w:val="28"/>
          <w:szCs w:val="28"/>
        </w:rPr>
        <w:t>Л.Я. Субботиной «Развитие воображения у детей». </w:t>
      </w:r>
      <w:r w:rsidRPr="00C47B68">
        <w:rPr>
          <w:color w:val="333333"/>
          <w:sz w:val="28"/>
          <w:szCs w:val="28"/>
        </w:rPr>
        <w:t xml:space="preserve">Сейчас мы проиграем в некоторые из них. Но для начала я хочу предложить Вам самим проверить свои способности. 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Воспитатель загадывает </w:t>
      </w:r>
      <w:r w:rsidRPr="00C47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загадку</w:t>
      </w:r>
      <w:r w:rsidRPr="00C47B68">
        <w:rPr>
          <w:b/>
          <w:color w:val="111111"/>
          <w:sz w:val="28"/>
          <w:szCs w:val="28"/>
        </w:rPr>
        <w:t>.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- Сейчас я вам уважаемые </w:t>
      </w:r>
      <w:r w:rsidRPr="00C47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загадаю загадку</w:t>
      </w:r>
      <w:r w:rsidRPr="00C47B68">
        <w:rPr>
          <w:b/>
          <w:color w:val="111111"/>
          <w:sz w:val="28"/>
          <w:szCs w:val="28"/>
        </w:rPr>
        <w:t>,</w:t>
      </w:r>
      <w:r w:rsidRPr="00C47B68">
        <w:rPr>
          <w:color w:val="111111"/>
          <w:sz w:val="28"/>
          <w:szCs w:val="28"/>
        </w:rPr>
        <w:t xml:space="preserve"> а вы попробуйте ее </w:t>
      </w:r>
      <w:r w:rsidRPr="00C47B68">
        <w:rPr>
          <w:color w:val="111111"/>
          <w:sz w:val="28"/>
          <w:szCs w:val="28"/>
          <w:bdr w:val="none" w:sz="0" w:space="0" w:color="auto" w:frame="1"/>
        </w:rPr>
        <w:t>отгадать</w:t>
      </w:r>
      <w:r w:rsidRPr="00C47B68">
        <w:rPr>
          <w:color w:val="111111"/>
          <w:sz w:val="28"/>
          <w:szCs w:val="28"/>
        </w:rPr>
        <w:t>: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Пять да пять – родные братцы,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Так все вместе и родятся,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Если вскапывают грядку-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Держат все одну лопатку.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Не скучают, а играют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Вместе все в одни игрушки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А зимою всей гурьбою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Дружно прячутся в теплушки.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Вот такие </w:t>
      </w:r>
      <w:r w:rsidRPr="00C47B68">
        <w:rPr>
          <w:i/>
          <w:iCs/>
          <w:color w:val="111111"/>
          <w:sz w:val="28"/>
          <w:szCs w:val="28"/>
          <w:bdr w:val="none" w:sz="0" w:space="0" w:color="auto" w:frame="1"/>
        </w:rPr>
        <w:t>«пять да пять»</w:t>
      </w:r>
      <w:r w:rsidRPr="00C47B68">
        <w:rPr>
          <w:color w:val="111111"/>
          <w:sz w:val="28"/>
          <w:szCs w:val="28"/>
        </w:rPr>
        <w:t>,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Угадайте, как их звать?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C47B68">
        <w:rPr>
          <w:color w:val="111111"/>
          <w:sz w:val="28"/>
          <w:szCs w:val="28"/>
        </w:rPr>
        <w:t>: - А как вы догадались, что это пальчики?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C47B68">
        <w:rPr>
          <w:color w:val="111111"/>
          <w:sz w:val="28"/>
          <w:szCs w:val="28"/>
        </w:rPr>
        <w:t>: А какие вы знаете загадки про пальчики, ручки. Расскажите.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C47B68">
        <w:rPr>
          <w:color w:val="111111"/>
          <w:sz w:val="28"/>
          <w:szCs w:val="28"/>
        </w:rPr>
        <w:t>: А теперь будем играть с пальчиками?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-Хотите научиться игре?</w:t>
      </w:r>
    </w:p>
    <w:p w:rsidR="00C47B68" w:rsidRPr="00C47B68" w:rsidRDefault="00C47B68" w:rsidP="00C47B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B68">
        <w:rPr>
          <w:i/>
          <w:iCs/>
          <w:color w:val="111111"/>
          <w:sz w:val="28"/>
          <w:szCs w:val="28"/>
          <w:bdr w:val="none" w:sz="0" w:space="0" w:color="auto" w:frame="1"/>
        </w:rPr>
        <w:t>(разгибаем из кулака пальцы, и сопровождает движения текстом)</w:t>
      </w:r>
    </w:p>
    <w:p w:rsidR="00C47B68" w:rsidRPr="00C47B68" w:rsidRDefault="00C47B68" w:rsidP="00C47B68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1.«Моя семья»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2.пальчиковая Игра «тук-тук»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3. пальчиковая игра «Раз кулак, два кулак»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4. «Чижик пыжик»</w:t>
      </w:r>
    </w:p>
    <w:p w:rsidR="00C47B68" w:rsidRPr="00C47B68" w:rsidRDefault="00C47B68" w:rsidP="00C47B68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C47B68">
        <w:rPr>
          <w:color w:val="111111"/>
          <w:sz w:val="28"/>
          <w:szCs w:val="28"/>
        </w:rPr>
        <w:t>5. «Три веселых братца»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Игра «Музыка»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lastRenderedPageBreak/>
        <w:t>Родители слушают музыку. После прослушивания они берут четыре краски: красную, зеленую, синюю, желтую – и изображают услышанную музыку. Затем можно предложить родителям озаглавить рисунок.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b/>
          <w:i/>
          <w:color w:val="333333"/>
          <w:sz w:val="28"/>
          <w:szCs w:val="28"/>
        </w:rPr>
      </w:pPr>
      <w:r w:rsidRPr="00C47B68">
        <w:rPr>
          <w:b/>
          <w:i/>
          <w:color w:val="333333"/>
          <w:sz w:val="28"/>
          <w:szCs w:val="28"/>
        </w:rPr>
        <w:t>Рисование разными предметами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 (крышками, карандашом другой стороной, печатками, овощами, ладошкой, пальчиками).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Упражнение «Незаконченный рисунок»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Родителям предлагается лист с изображенными на нем кружочками, квадратиками, крестиками. Линиями вертикальными, горизонтальными, зигзагами и др. Задача – используя различные элементы, изобразить какие-либо образы. Повторяться нельзя.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b/>
          <w:bCs/>
          <w:i/>
          <w:iCs/>
          <w:color w:val="333333"/>
          <w:sz w:val="28"/>
          <w:szCs w:val="28"/>
        </w:rPr>
        <w:t>Игра «Рифмоплет»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Родители придумывают слова, окончания которых звучат одинаково (палка – галка), сочиняют двустишья на заданные рифмы.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Игра «Изобретатель»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Предлагается придумать: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– несуществующий прибор, необходимый в домашнем хозяйстве;</w:t>
      </w:r>
      <w:r w:rsidRPr="00C47B68">
        <w:rPr>
          <w:color w:val="333333"/>
          <w:sz w:val="28"/>
          <w:szCs w:val="28"/>
        </w:rPr>
        <w:br/>
        <w:t>– необычные способы использования обычных предметов.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«</w:t>
      </w:r>
      <w:proofErr w:type="gramStart"/>
      <w:r w:rsidRPr="00C47B68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Хорошо-плохо</w:t>
      </w:r>
      <w:proofErr w:type="gramEnd"/>
      <w:r w:rsidRPr="00C47B68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– вы называете предмет или явление, а ребенок должен сказать, что в нем хорошо, а что – плохо. </w:t>
      </w:r>
      <w:proofErr w:type="gramStart"/>
      <w:r w:rsidRPr="00C47B68">
        <w:rPr>
          <w:color w:val="333333"/>
          <w:sz w:val="28"/>
          <w:szCs w:val="28"/>
        </w:rPr>
        <w:t>Например, утюг: хорошо – белье будет поглажено, плохо – можно обжечься, ветер: хорошо – не будет жарко в солнечный день, плохо – можно простыть.</w:t>
      </w:r>
      <w:proofErr w:type="gramEnd"/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b/>
          <w:bCs/>
          <w:i/>
          <w:iCs/>
          <w:color w:val="333333"/>
          <w:sz w:val="28"/>
          <w:szCs w:val="28"/>
        </w:rPr>
        <w:t>«Нестандартные задачки»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– пусть ребёнок находит предметам необычный способ использования, например, ложкой можно не только кушать, но еще и переливать воду из одной емкости в другую и т. п. Придумайте необычный способ использования зеркала, стола, кружки, мяча и другим предметам. Не бойтесь сами придумывать различные задачки.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 xml:space="preserve">Например, вот вариант одной из них. В город приехал цирк, но в городе не </w:t>
      </w:r>
      <w:proofErr w:type="gramStart"/>
      <w:r w:rsidRPr="00C47B68">
        <w:rPr>
          <w:color w:val="333333"/>
          <w:sz w:val="28"/>
          <w:szCs w:val="28"/>
        </w:rPr>
        <w:t>оказалось</w:t>
      </w:r>
      <w:proofErr w:type="gramEnd"/>
      <w:r w:rsidRPr="00C47B68">
        <w:rPr>
          <w:color w:val="333333"/>
          <w:sz w:val="28"/>
          <w:szCs w:val="28"/>
        </w:rPr>
        <w:t xml:space="preserve"> ни одной капли клея. Как расклеить афиши, чтобы о приезде цирка узнали все жители? Другая задачка. Вся семья собралась идти в лес, взяли с собой консервы, хлеб, чай. Но когда пришли в лес, то вспомнили, что забыли дома нож для открытия консервы. Что делать? Как открыть банку? И еще одна задачка. Маше на день рождения подарили несколько одинаковых игрушек (бантов, открыток и т. д.). Что ей с ними делать?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b/>
          <w:bCs/>
          <w:i/>
          <w:iCs/>
          <w:color w:val="333333"/>
          <w:sz w:val="28"/>
          <w:szCs w:val="28"/>
        </w:rPr>
        <w:t>«Что будет, если…»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lastRenderedPageBreak/>
        <w:t>– предложите ребенку пофантазировать: что будет, если все люди станут великанами, исчезнет посуда, кошки заговорят человеческим языком и так далее.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Итог</w:t>
      </w: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>Создание условий в семье для развития творческих способностей ребенка.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 Один восточный мудрец сказал: 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b/>
          <w:bCs/>
          <w:i/>
          <w:iCs/>
          <w:color w:val="333333"/>
          <w:sz w:val="28"/>
          <w:szCs w:val="28"/>
        </w:rPr>
        <w:t>«Ребёнок – это не сосуд, который надо наполнить, а огонь, который надо зажечь»</w:t>
      </w:r>
      <w:r w:rsidRPr="00C47B68">
        <w:rPr>
          <w:b/>
          <w:color w:val="333333"/>
          <w:sz w:val="28"/>
          <w:szCs w:val="28"/>
        </w:rPr>
        <w:t>.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104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47B68">
        <w:rPr>
          <w:b/>
          <w:bCs/>
          <w:color w:val="333333"/>
          <w:sz w:val="28"/>
          <w:szCs w:val="28"/>
          <w:shd w:val="clear" w:color="auto" w:fill="FFFFFF"/>
        </w:rPr>
        <w:t xml:space="preserve">      Памятка:             Создание условий в семье для развития творческих способностей ребенка.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lastRenderedPageBreak/>
        <w:t>Если Вы хотите воспитать творческую личность и одновременно не забывать о психическом здоровье своих детей, то: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C47B68" w:rsidRPr="00C47B68" w:rsidRDefault="00C47B68" w:rsidP="00C47B68">
      <w:pPr>
        <w:pStyle w:val="a3"/>
        <w:shd w:val="clear" w:color="auto" w:fill="FFFFFF"/>
        <w:spacing w:before="0" w:beforeAutospacing="0" w:after="104" w:afterAutospacing="0"/>
        <w:rPr>
          <w:color w:val="333333"/>
          <w:sz w:val="28"/>
          <w:szCs w:val="28"/>
        </w:rPr>
      </w:pPr>
      <w:r w:rsidRPr="00C47B68">
        <w:rPr>
          <w:color w:val="333333"/>
          <w:sz w:val="28"/>
          <w:szCs w:val="28"/>
        </w:rPr>
        <w:t>Один восточный мудрец сказал: </w:t>
      </w:r>
      <w:r w:rsidRPr="00C47B68">
        <w:rPr>
          <w:b/>
          <w:bCs/>
          <w:i/>
          <w:iCs/>
          <w:color w:val="333333"/>
          <w:sz w:val="28"/>
          <w:szCs w:val="28"/>
        </w:rPr>
        <w:t>«Ребёнок – это не сосуд, который надо наполнить, а огонь, который надо зажечь»</w:t>
      </w:r>
      <w:r w:rsidRPr="00C47B68">
        <w:rPr>
          <w:color w:val="333333"/>
          <w:sz w:val="28"/>
          <w:szCs w:val="28"/>
        </w:rPr>
        <w:t>.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7B68" w:rsidRPr="00C47B68" w:rsidRDefault="00C47B68" w:rsidP="00C47B68">
      <w:pPr>
        <w:rPr>
          <w:rFonts w:ascii="Times New Roman" w:eastAsia="Times New Roman" w:hAnsi="Times New Roman" w:cs="Times New Roman"/>
          <w:color w:val="171718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color w:val="171718"/>
          <w:sz w:val="28"/>
          <w:szCs w:val="28"/>
        </w:rPr>
        <w:t xml:space="preserve">                                                                            </w:t>
      </w:r>
    </w:p>
    <w:p w:rsidR="00C47B68" w:rsidRPr="00C47B68" w:rsidRDefault="00C47B68" w:rsidP="00C47B68">
      <w:pPr>
        <w:rPr>
          <w:rFonts w:ascii="Times New Roman" w:eastAsia="Times New Roman" w:hAnsi="Times New Roman" w:cs="Times New Roman"/>
          <w:color w:val="171718"/>
          <w:sz w:val="28"/>
          <w:szCs w:val="28"/>
        </w:rPr>
      </w:pPr>
    </w:p>
    <w:p w:rsidR="00C47B68" w:rsidRPr="00C47B68" w:rsidRDefault="00C47B68" w:rsidP="00C47B68">
      <w:pPr>
        <w:rPr>
          <w:rFonts w:ascii="Times New Roman" w:eastAsia="Times New Roman" w:hAnsi="Times New Roman" w:cs="Times New Roman"/>
          <w:color w:val="171718"/>
          <w:sz w:val="28"/>
          <w:szCs w:val="28"/>
        </w:rPr>
      </w:pPr>
      <w:r w:rsidRPr="00C47B68">
        <w:rPr>
          <w:rFonts w:ascii="Times New Roman" w:eastAsia="Times New Roman" w:hAnsi="Times New Roman" w:cs="Times New Roman"/>
          <w:color w:val="171718"/>
          <w:sz w:val="28"/>
          <w:szCs w:val="28"/>
        </w:rPr>
        <w:t xml:space="preserve">                                                                        Анкета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Уважаемые родители!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   Ваши искренние ответы на вопросы анкеты помогут нам больше узнать о ваших детях и улучшить качество нашей работы.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1. Любит ли Ваш ребенок заниматься рисованием дома?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да.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нет.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затрудняюсь ответить.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lastRenderedPageBreak/>
        <w:t> 2.Какие материалы для рисования вы предпочитаете?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краски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гуашь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карандаши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фломастеры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другое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3. Какие материалы для рисования предпочитает Ваш ребенок?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краски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карандаши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фломастеры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другое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4. Скажите, пожалуйста, что такое продуктивная деятельность?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____________________________________________________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5.    Какие условия для художественного творчества имеются дома?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___________________________________________________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6. Кто больше рисует с  ребенком дома?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мама.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папа.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- другие члены семьи____________________________________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7. Любили ли Вы рисовать в детстве?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  - да.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  - нет.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  - затрудняюсь ответить.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8. Какие мероприятия  Вы предпочитаете организовать со своим ребенком?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  - совместное творчество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  - прогулка.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 xml:space="preserve">  - </w:t>
      </w:r>
      <w:proofErr w:type="gramStart"/>
      <w:r w:rsidRPr="00C47B68">
        <w:rPr>
          <w:color w:val="000000"/>
          <w:sz w:val="28"/>
          <w:szCs w:val="28"/>
        </w:rPr>
        <w:t>д</w:t>
      </w:r>
      <w:proofErr w:type="gramEnd"/>
      <w:r w:rsidRPr="00C47B68">
        <w:rPr>
          <w:color w:val="000000"/>
          <w:sz w:val="28"/>
          <w:szCs w:val="28"/>
        </w:rPr>
        <w:t>ругое…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>9. Представьте, что Ваш ребенок красками или другим материалом для творчества испачкал все вокруг. Как бы Вы поступили? ___________________________________________________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7B68">
        <w:rPr>
          <w:color w:val="000000"/>
          <w:sz w:val="28"/>
          <w:szCs w:val="28"/>
        </w:rPr>
        <w:t xml:space="preserve">                    Благодарим за </w:t>
      </w:r>
      <w:proofErr w:type="spellStart"/>
      <w:r w:rsidRPr="00C47B68">
        <w:rPr>
          <w:color w:val="000000"/>
          <w:sz w:val="28"/>
          <w:szCs w:val="28"/>
        </w:rPr>
        <w:t>сотрудничест</w:t>
      </w:r>
      <w:proofErr w:type="spellEnd"/>
    </w:p>
    <w:p w:rsidR="00C47B68" w:rsidRPr="00C47B68" w:rsidRDefault="00C47B68" w:rsidP="00C47B68">
      <w:pPr>
        <w:rPr>
          <w:rFonts w:ascii="Times New Roman" w:hAnsi="Times New Roman" w:cs="Times New Roman"/>
          <w:sz w:val="28"/>
          <w:szCs w:val="28"/>
        </w:rPr>
      </w:pPr>
    </w:p>
    <w:p w:rsidR="00C47B68" w:rsidRPr="00C47B68" w:rsidRDefault="00C47B68" w:rsidP="00C47B68">
      <w:pPr>
        <w:rPr>
          <w:rFonts w:ascii="Times New Roman" w:hAnsi="Times New Roman" w:cs="Times New Roman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B68">
        <w:rPr>
          <w:i/>
          <w:iCs/>
          <w:color w:val="000000"/>
          <w:sz w:val="28"/>
          <w:szCs w:val="28"/>
        </w:rPr>
        <w:t>Сухомлинский В. А</w:t>
      </w:r>
      <w:r w:rsidRPr="00C47B68">
        <w:rPr>
          <w:color w:val="000000"/>
          <w:sz w:val="28"/>
          <w:szCs w:val="28"/>
        </w:rPr>
        <w:t>:</w:t>
      </w:r>
      <w:r w:rsidRPr="00C47B68">
        <w:rPr>
          <w:b/>
          <w:color w:val="000000"/>
          <w:sz w:val="28"/>
          <w:szCs w:val="28"/>
        </w:rPr>
        <w:t xml:space="preserve"> 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C47B68">
        <w:rPr>
          <w:b/>
          <w:color w:val="000000"/>
          <w:sz w:val="28"/>
          <w:szCs w:val="28"/>
        </w:rPr>
        <w:t>«Дети должны жить в мире красоты, игры, сказки, музыки, рисунка, фантазии, творчества».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B68">
        <w:rPr>
          <w:i/>
          <w:iCs/>
          <w:color w:val="000000"/>
          <w:sz w:val="28"/>
          <w:szCs w:val="28"/>
        </w:rPr>
        <w:t>Паустовский К. Г</w:t>
      </w:r>
      <w:r w:rsidRPr="00C47B68">
        <w:rPr>
          <w:color w:val="000000"/>
          <w:sz w:val="28"/>
          <w:szCs w:val="28"/>
        </w:rPr>
        <w:t>:</w:t>
      </w:r>
      <w:r w:rsidRPr="00C47B68">
        <w:rPr>
          <w:b/>
          <w:color w:val="000000"/>
          <w:sz w:val="28"/>
          <w:szCs w:val="28"/>
        </w:rPr>
        <w:t xml:space="preserve"> 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B68">
        <w:rPr>
          <w:b/>
          <w:color w:val="000000"/>
          <w:sz w:val="28"/>
          <w:szCs w:val="28"/>
        </w:rPr>
        <w:t>«Порыв к творчеству может также легко угаснуть, как и возник, если оставить его без пищи».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B68">
        <w:rPr>
          <w:b/>
          <w:color w:val="000000"/>
          <w:sz w:val="28"/>
          <w:szCs w:val="28"/>
        </w:rPr>
        <w:t>Творчество – особый вид деятельности, оно в самом себе несет удовлетворение.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C47B68">
        <w:rPr>
          <w:i/>
          <w:iCs/>
          <w:color w:val="000000"/>
          <w:sz w:val="28"/>
          <w:szCs w:val="28"/>
        </w:rPr>
        <w:t>Макаренко А.С.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B68">
        <w:rPr>
          <w:b/>
          <w:color w:val="000000"/>
          <w:sz w:val="28"/>
          <w:szCs w:val="28"/>
        </w:rPr>
        <w:t>«Отказаться от риска — значит отказаться от творчества» (дать возможность экспериментировать, рисковать).</w:t>
      </w: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7B68">
        <w:rPr>
          <w:i/>
          <w:iCs/>
          <w:color w:val="000000"/>
          <w:sz w:val="28"/>
          <w:szCs w:val="28"/>
        </w:rPr>
        <w:t>Ян  Коменский:</w:t>
      </w:r>
    </w:p>
    <w:p w:rsidR="00C47B68" w:rsidRPr="00C47B68" w:rsidRDefault="00C47B68" w:rsidP="00C47B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B68">
        <w:rPr>
          <w:b/>
          <w:color w:val="000000"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C47B68" w:rsidRPr="00C47B68" w:rsidRDefault="00C47B68" w:rsidP="00C47B68">
      <w:pPr>
        <w:shd w:val="clear" w:color="auto" w:fill="F7F7F6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47B68" w:rsidRPr="00C47B68" w:rsidRDefault="00C47B68" w:rsidP="00C47B6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</w:p>
    <w:p w:rsidR="00C47B68" w:rsidRDefault="00C47B68" w:rsidP="00C47B68">
      <w:pPr>
        <w:rPr>
          <w:b/>
          <w:sz w:val="48"/>
          <w:szCs w:val="48"/>
        </w:rPr>
      </w:pPr>
    </w:p>
    <w:p w:rsidR="00C77BD6" w:rsidRDefault="00C77BD6"/>
    <w:sectPr w:rsidR="00C7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F0E"/>
    <w:multiLevelType w:val="multilevel"/>
    <w:tmpl w:val="846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72C2"/>
    <w:multiLevelType w:val="multilevel"/>
    <w:tmpl w:val="7DC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B68"/>
    <w:rsid w:val="00C47B68"/>
    <w:rsid w:val="00C7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Web),Знак Знак1"/>
    <w:basedOn w:val="a"/>
    <w:uiPriority w:val="99"/>
    <w:unhideWhenUsed/>
    <w:rsid w:val="00C4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68"/>
    <w:rPr>
      <w:b/>
      <w:bCs/>
    </w:rPr>
  </w:style>
  <w:style w:type="character" w:customStyle="1" w:styleId="c2">
    <w:name w:val="c2"/>
    <w:basedOn w:val="a0"/>
    <w:rsid w:val="00C47B68"/>
  </w:style>
  <w:style w:type="paragraph" w:styleId="a5">
    <w:name w:val="Balloon Text"/>
    <w:basedOn w:val="a"/>
    <w:link w:val="a6"/>
    <w:uiPriority w:val="99"/>
    <w:semiHidden/>
    <w:unhideWhenUsed/>
    <w:rsid w:val="00C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16751</Characters>
  <Application>Microsoft Office Word</Application>
  <DocSecurity>0</DocSecurity>
  <Lines>139</Lines>
  <Paragraphs>39</Paragraphs>
  <ScaleCrop>false</ScaleCrop>
  <Company>Microsoft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2018-11-15T17:01:00Z</dcterms:created>
  <dcterms:modified xsi:type="dcterms:W3CDTF">2018-11-15T17:02:00Z</dcterms:modified>
</cp:coreProperties>
</file>