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F7" w:rsidRPr="005B1A90" w:rsidRDefault="00F50E54" w:rsidP="005E5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1A90">
        <w:rPr>
          <w:rFonts w:ascii="Times New Roman" w:hAnsi="Times New Roman" w:cs="Times New Roman"/>
          <w:b/>
          <w:i/>
          <w:sz w:val="40"/>
          <w:szCs w:val="28"/>
        </w:rPr>
        <w:t>Играем с детьми – развиваем речь</w:t>
      </w:r>
    </w:p>
    <w:p w:rsidR="005E589C" w:rsidRDefault="005E589C" w:rsidP="005E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4E2" w:rsidRPr="005B1A90" w:rsidRDefault="005E589C" w:rsidP="005E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0756" w:rsidRPr="005B1A90">
        <w:rPr>
          <w:rFonts w:ascii="Times New Roman" w:hAnsi="Times New Roman" w:cs="Times New Roman"/>
          <w:sz w:val="28"/>
          <w:szCs w:val="28"/>
        </w:rPr>
        <w:t>«Нет на земле торжественнее, чем лепет детских уст»- с</w:t>
      </w:r>
      <w:r w:rsidR="00AE71B0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CA65ED" w:rsidRPr="005B1A90">
        <w:rPr>
          <w:rFonts w:ascii="Times New Roman" w:hAnsi="Times New Roman" w:cs="Times New Roman"/>
          <w:sz w:val="28"/>
          <w:szCs w:val="28"/>
        </w:rPr>
        <w:t xml:space="preserve"> этих </w:t>
      </w:r>
      <w:r w:rsidR="00AE71B0" w:rsidRPr="005B1A90">
        <w:rPr>
          <w:rFonts w:ascii="Times New Roman" w:hAnsi="Times New Roman" w:cs="Times New Roman"/>
          <w:sz w:val="28"/>
          <w:szCs w:val="28"/>
        </w:rPr>
        <w:t xml:space="preserve">прекрасных </w:t>
      </w:r>
      <w:r w:rsidR="00E00756" w:rsidRPr="005B1A90">
        <w:rPr>
          <w:rFonts w:ascii="Times New Roman" w:hAnsi="Times New Roman" w:cs="Times New Roman"/>
          <w:sz w:val="28"/>
          <w:szCs w:val="28"/>
        </w:rPr>
        <w:t xml:space="preserve">слов, принадлежащих </w:t>
      </w:r>
      <w:r w:rsidR="0016259B" w:rsidRPr="005B1A90">
        <w:rPr>
          <w:rFonts w:ascii="Times New Roman" w:hAnsi="Times New Roman" w:cs="Times New Roman"/>
          <w:sz w:val="28"/>
          <w:szCs w:val="28"/>
        </w:rPr>
        <w:t xml:space="preserve"> французскому писателю </w:t>
      </w:r>
      <w:r w:rsidR="00E00756" w:rsidRPr="005B1A90">
        <w:rPr>
          <w:rFonts w:ascii="Times New Roman" w:hAnsi="Times New Roman" w:cs="Times New Roman"/>
          <w:sz w:val="28"/>
          <w:szCs w:val="28"/>
        </w:rPr>
        <w:t>В.Гюго</w:t>
      </w:r>
      <w:r w:rsidR="0016259B" w:rsidRPr="005B1A90">
        <w:rPr>
          <w:rFonts w:ascii="Times New Roman" w:hAnsi="Times New Roman" w:cs="Times New Roman"/>
          <w:sz w:val="28"/>
          <w:szCs w:val="28"/>
        </w:rPr>
        <w:t xml:space="preserve">, началась </w:t>
      </w:r>
      <w:r w:rsidR="00AE71B0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16259B" w:rsidRPr="005B1A90">
        <w:rPr>
          <w:rFonts w:ascii="Times New Roman" w:hAnsi="Times New Roman" w:cs="Times New Roman"/>
          <w:sz w:val="28"/>
          <w:szCs w:val="28"/>
        </w:rPr>
        <w:t>родительская встреча в первой младш</w:t>
      </w:r>
      <w:r w:rsidR="000434DC" w:rsidRPr="005B1A90">
        <w:rPr>
          <w:rFonts w:ascii="Times New Roman" w:hAnsi="Times New Roman" w:cs="Times New Roman"/>
          <w:sz w:val="28"/>
          <w:szCs w:val="28"/>
        </w:rPr>
        <w:t>ей</w:t>
      </w:r>
      <w:r w:rsidR="006524E2" w:rsidRPr="005B1A90">
        <w:rPr>
          <w:rFonts w:ascii="Times New Roman" w:hAnsi="Times New Roman" w:cs="Times New Roman"/>
          <w:sz w:val="28"/>
          <w:szCs w:val="28"/>
        </w:rPr>
        <w:t xml:space="preserve"> группе нашего детского сада</w:t>
      </w:r>
      <w:r w:rsidR="0099651F" w:rsidRPr="005B1A90">
        <w:rPr>
          <w:rFonts w:ascii="Times New Roman" w:hAnsi="Times New Roman" w:cs="Times New Roman"/>
          <w:sz w:val="28"/>
          <w:szCs w:val="28"/>
        </w:rPr>
        <w:t>, которую мы организовали с моей коллегой</w:t>
      </w:r>
      <w:r w:rsidR="003C069C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99651F" w:rsidRPr="005B1A90">
        <w:rPr>
          <w:rFonts w:ascii="Times New Roman" w:hAnsi="Times New Roman" w:cs="Times New Roman"/>
          <w:sz w:val="28"/>
          <w:szCs w:val="28"/>
        </w:rPr>
        <w:t>- воспитателем Екатериной Николаевной</w:t>
      </w:r>
      <w:r w:rsidR="006959C1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99651F" w:rsidRPr="005B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51F" w:rsidRPr="005B1A90">
        <w:rPr>
          <w:rFonts w:ascii="Times New Roman" w:hAnsi="Times New Roman" w:cs="Times New Roman"/>
          <w:sz w:val="28"/>
          <w:szCs w:val="28"/>
        </w:rPr>
        <w:t>Головырских</w:t>
      </w:r>
      <w:proofErr w:type="spellEnd"/>
      <w:r w:rsidR="0099651F" w:rsidRPr="005B1A90">
        <w:rPr>
          <w:rFonts w:ascii="Times New Roman" w:hAnsi="Times New Roman" w:cs="Times New Roman"/>
          <w:sz w:val="28"/>
          <w:szCs w:val="28"/>
        </w:rPr>
        <w:t>.</w:t>
      </w:r>
    </w:p>
    <w:p w:rsidR="003C069C" w:rsidRPr="005B1A90" w:rsidRDefault="005E589C" w:rsidP="005E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59B" w:rsidRPr="005B1A90">
        <w:rPr>
          <w:rFonts w:ascii="Times New Roman" w:hAnsi="Times New Roman" w:cs="Times New Roman"/>
          <w:sz w:val="28"/>
          <w:szCs w:val="28"/>
        </w:rPr>
        <w:t>Тема  встречи «</w:t>
      </w:r>
      <w:r w:rsidR="003245A2" w:rsidRPr="005B1A90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  <w:r w:rsidR="0016259B" w:rsidRPr="005B1A9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245A2" w:rsidRPr="005B1A90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16259B" w:rsidRPr="005B1A90">
        <w:rPr>
          <w:rFonts w:ascii="Times New Roman" w:hAnsi="Times New Roman" w:cs="Times New Roman"/>
          <w:sz w:val="28"/>
          <w:szCs w:val="28"/>
        </w:rPr>
        <w:t xml:space="preserve"> двух-трёх лет» </w:t>
      </w:r>
      <w:r w:rsidR="00AE71B0" w:rsidRPr="005B1A90">
        <w:rPr>
          <w:rFonts w:ascii="Times New Roman" w:hAnsi="Times New Roman" w:cs="Times New Roman"/>
          <w:sz w:val="28"/>
          <w:szCs w:val="28"/>
        </w:rPr>
        <w:t xml:space="preserve">актуальна в наши дни и носит </w:t>
      </w:r>
      <w:r w:rsidR="002E790B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9412AB">
        <w:rPr>
          <w:rFonts w:ascii="Times New Roman" w:hAnsi="Times New Roman" w:cs="Times New Roman"/>
          <w:sz w:val="28"/>
          <w:szCs w:val="28"/>
        </w:rPr>
        <w:t xml:space="preserve">довольно - </w:t>
      </w:r>
      <w:r w:rsidR="00AE71B0" w:rsidRPr="005B1A90">
        <w:rPr>
          <w:rFonts w:ascii="Times New Roman" w:hAnsi="Times New Roman" w:cs="Times New Roman"/>
          <w:sz w:val="28"/>
          <w:szCs w:val="28"/>
        </w:rPr>
        <w:t xml:space="preserve">проблемный </w:t>
      </w:r>
      <w:r w:rsidR="00BC294F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AE71B0" w:rsidRPr="005B1A90">
        <w:rPr>
          <w:rFonts w:ascii="Times New Roman" w:hAnsi="Times New Roman" w:cs="Times New Roman"/>
          <w:sz w:val="28"/>
          <w:szCs w:val="28"/>
        </w:rPr>
        <w:t>характер.</w:t>
      </w:r>
      <w:r w:rsidR="00065982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 наблюдается критическая ситуация в развитии речевой активности детей, что обусловлено рядом негативных факторов, влияющих на речевую функцию</w:t>
      </w:r>
      <w:r w:rsidR="00AD6480" w:rsidRPr="005B1A90">
        <w:rPr>
          <w:rFonts w:ascii="Times New Roman" w:hAnsi="Times New Roman" w:cs="Times New Roman"/>
          <w:sz w:val="28"/>
          <w:szCs w:val="28"/>
        </w:rPr>
        <w:t>.</w:t>
      </w:r>
    </w:p>
    <w:p w:rsidR="00CA65ED" w:rsidRPr="005B1A90" w:rsidRDefault="00CA65ED" w:rsidP="005E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имеет большое значение в психологическом развитии ребёнка. Формирование </w:t>
      </w:r>
      <w:r w:rsidR="000E197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личности связано с развитием речи. Для развития </w:t>
      </w:r>
      <w:r w:rsidR="00EE6E2A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0E197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97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 создают 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условия: побуждают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говорить, создают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среду, интерес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организовывают  жизнь детей</w:t>
      </w:r>
      <w:r w:rsidR="000E197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образцы правильной речи, формируют у детей связную речь, учитывая</w:t>
      </w:r>
      <w:r w:rsidR="000E197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возраст.</w:t>
      </w:r>
      <w:r w:rsidR="00903755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учреждение также обеспечивает 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условиями для этого.</w:t>
      </w:r>
      <w:r w:rsidR="008874D9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данной проблеме  проходят педагогические советы, тренинги</w:t>
      </w:r>
      <w:r w:rsidR="00D14796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логопедов</w:t>
      </w:r>
      <w:r w:rsidR="008874D9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>, консультации для родителей и педагогов.</w:t>
      </w:r>
    </w:p>
    <w:p w:rsidR="00C15D44" w:rsidRPr="005B1A90" w:rsidRDefault="00BD1BE7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для </w:t>
      </w:r>
      <w:r w:rsidR="00C15D4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</w:t>
      </w:r>
      <w:r w:rsidR="00C15D4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необходимо развивать эмоциональное общение с ним, развивать  у него  мелкую моторику, проводить со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вместные игры, так же знакомить </w:t>
      </w:r>
      <w:r w:rsidR="00C15D4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художест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</w:t>
      </w:r>
      <w:r w:rsidR="00D1479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литературой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B7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разучивать  стихи</w:t>
      </w:r>
      <w:r w:rsidR="00C15D4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картинки и иллюстрации, </w:t>
      </w:r>
      <w:r w:rsidR="00C15D4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речь педагога должна быть примером для подражания.</w:t>
      </w:r>
    </w:p>
    <w:p w:rsidR="00CA60C8" w:rsidRPr="005B1A90" w:rsidRDefault="00CA60C8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выделена как основная образовательная область «Речевое развитие». Речь является основанием для развития всех остальных видов детской деятельности: общения, познания, познавательно-исследовательской</w:t>
      </w:r>
      <w:r w:rsidR="00BD1BE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C5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 с этим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ребенка раннего возраста становится одной из актуальных проблем в деятельности педагога ДОУ.</w:t>
      </w:r>
    </w:p>
    <w:p w:rsidR="00782862" w:rsidRDefault="00456AF9" w:rsidP="00782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является наиболее важным в развитии всех психических процессов, а особенно речи. Развитие речи возможно только в тесной связи с взрослым.</w:t>
      </w:r>
    </w:p>
    <w:p w:rsidR="00815A20" w:rsidRPr="005B1A90" w:rsidRDefault="00782862" w:rsidP="0078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4364831"/>
            <wp:effectExtent l="19050" t="0" r="9525" b="0"/>
            <wp:docPr id="1" name="Рисунок 1" descr="C:\Users\user\Desktop\статья Шевчугова З.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 Шевчугова З.И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6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AF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понимают, насколько </w:t>
      </w:r>
      <w:r w:rsidR="00815A20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AF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C3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6AF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A20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AF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начать</w:t>
      </w:r>
      <w:r w:rsidR="005671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речь ребёнка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каж</w:t>
      </w:r>
      <w:r w:rsidR="00815A20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дый из нас мечтает видеть своё  чадо </w:t>
      </w:r>
      <w:r w:rsidR="002E4B6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</w:t>
      </w:r>
      <w:r w:rsidR="005671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C5A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r w:rsidR="00173A97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взрослые </w:t>
      </w:r>
      <w:r w:rsidR="00E42C5A" w:rsidRPr="005B1A90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 не понимают своей функции – общение с ребёнком должно начинаться с рождения</w:t>
      </w:r>
      <w:r w:rsidR="002C3473" w:rsidRPr="005B1A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5671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этого проводить ежедневные нудные занятия не обязательно. Лучше тренировать речевые навыки в свободном общении и творческих играх.</w:t>
      </w:r>
      <w:r w:rsidR="00D1479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671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- не упустить</w:t>
      </w:r>
      <w:r w:rsidR="007C6971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="005671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когда ребёнок становится общительным. А происходит это уже в 4-5 месяцев, когда малыш готов разговаривать с любым человеком, игрушечным зверем или самим собой.</w:t>
      </w:r>
      <w:r w:rsidR="00BA3CDB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году у ребёнка появляются первые полные слова</w:t>
      </w:r>
      <w:proofErr w:type="gramStart"/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D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3794E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уже способен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за живыми объектами, </w:t>
      </w:r>
      <w:r w:rsidR="00C3794E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даже можно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первые поручения («Покажи», «Возьми»). К двум годам расширяется словарный </w:t>
      </w:r>
      <w:r w:rsidR="00D1479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89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запас,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B26E7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gramStart"/>
      <w:r w:rsidR="00B26E7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всю</w:t>
      </w:r>
      <w:proofErr w:type="gramEnd"/>
      <w:r w:rsidR="00B26E7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лепечет словами и даже фразами. А третий год жизни – это как раз тот самый  благоприятный возраст для</w:t>
      </w:r>
      <w:r w:rsidR="00B26E7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</w:t>
      </w:r>
      <w:r w:rsidR="007A16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26E7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активной речи у детей.</w:t>
      </w:r>
      <w:r w:rsidR="00815A20" w:rsidRPr="005B1A90">
        <w:rPr>
          <w:rFonts w:ascii="Times New Roman" w:hAnsi="Times New Roman" w:cs="Times New Roman"/>
          <w:sz w:val="28"/>
          <w:szCs w:val="28"/>
        </w:rPr>
        <w:t xml:space="preserve"> После двух лет дети очень любят задавать вопросы. </w:t>
      </w:r>
      <w:r w:rsidR="00D351E4" w:rsidRPr="005B1A90">
        <w:rPr>
          <w:rFonts w:ascii="Times New Roman" w:hAnsi="Times New Roman" w:cs="Times New Roman"/>
          <w:sz w:val="28"/>
          <w:szCs w:val="28"/>
        </w:rPr>
        <w:t xml:space="preserve"> </w:t>
      </w:r>
      <w:r w:rsidR="00D42FB6" w:rsidRPr="005B1A90">
        <w:rPr>
          <w:rFonts w:ascii="Times New Roman" w:hAnsi="Times New Roman" w:cs="Times New Roman"/>
          <w:sz w:val="28"/>
          <w:szCs w:val="28"/>
        </w:rPr>
        <w:t>Н</w:t>
      </w:r>
      <w:r w:rsidR="00D351E4" w:rsidRPr="005B1A90">
        <w:rPr>
          <w:rFonts w:ascii="Times New Roman" w:hAnsi="Times New Roman" w:cs="Times New Roman"/>
          <w:sz w:val="28"/>
          <w:szCs w:val="28"/>
        </w:rPr>
        <w:t xml:space="preserve">е  стоит лениться </w:t>
      </w:r>
      <w:r w:rsidR="00815A20" w:rsidRPr="005B1A90">
        <w:rPr>
          <w:rFonts w:ascii="Times New Roman" w:hAnsi="Times New Roman" w:cs="Times New Roman"/>
          <w:sz w:val="28"/>
          <w:szCs w:val="28"/>
        </w:rPr>
        <w:t xml:space="preserve"> отвечать на д</w:t>
      </w:r>
      <w:r w:rsidR="00F914C4" w:rsidRPr="005B1A90">
        <w:rPr>
          <w:rFonts w:ascii="Times New Roman" w:hAnsi="Times New Roman" w:cs="Times New Roman"/>
          <w:sz w:val="28"/>
          <w:szCs w:val="28"/>
        </w:rPr>
        <w:t xml:space="preserve">етские вопросы, только отвечать нужно </w:t>
      </w:r>
      <w:r w:rsidR="00815A20" w:rsidRPr="005B1A90">
        <w:rPr>
          <w:rFonts w:ascii="Times New Roman" w:hAnsi="Times New Roman" w:cs="Times New Roman"/>
          <w:sz w:val="28"/>
          <w:szCs w:val="28"/>
        </w:rPr>
        <w:t xml:space="preserve"> просто,  внятно, не </w:t>
      </w:r>
      <w:r w:rsidR="00EC219F" w:rsidRPr="005B1A90">
        <w:rPr>
          <w:rFonts w:ascii="Times New Roman" w:hAnsi="Times New Roman" w:cs="Times New Roman"/>
          <w:sz w:val="28"/>
          <w:szCs w:val="28"/>
        </w:rPr>
        <w:t xml:space="preserve">выражаясь </w:t>
      </w:r>
      <w:r w:rsidR="00815A20" w:rsidRPr="005B1A90">
        <w:rPr>
          <w:rFonts w:ascii="Times New Roman" w:hAnsi="Times New Roman" w:cs="Times New Roman"/>
          <w:sz w:val="28"/>
          <w:szCs w:val="28"/>
        </w:rPr>
        <w:t xml:space="preserve"> непонятными для ребёнка  словами.</w:t>
      </w:r>
    </w:p>
    <w:p w:rsidR="00782862" w:rsidRDefault="00A538AB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 развивать речь</w:t>
      </w:r>
      <w:r w:rsidR="00937761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расширять их словарный запас, совершенствовать грамматическую структуру речи- то есть добиваться того, чтобы речь детей стала их полноценным средством общения.</w:t>
      </w:r>
      <w:r w:rsidR="008121C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5A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т этому</w:t>
      </w:r>
      <w:r w:rsidR="00AA6A52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игра, так как является ведущим видом деятельности у детей данного возраста</w:t>
      </w:r>
      <w:r w:rsidR="00AD5D1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862" w:rsidRDefault="00782862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62" w:rsidRDefault="00782862" w:rsidP="00782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2106" cy="7229475"/>
            <wp:effectExtent l="19050" t="0" r="7144" b="0"/>
            <wp:docPr id="2" name="Рисунок 2" descr="C:\Users\user\Desktop\статья Шевчугова З.И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я Шевчугова З.И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106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62" w:rsidRDefault="00782862" w:rsidP="00782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BA4" w:rsidRPr="005B1A90" w:rsidRDefault="002E798E" w:rsidP="00782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нашей встречи мы предложили родителям самые простые и доступные </w:t>
      </w:r>
      <w:r w:rsidR="002E6B3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F95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 </w:t>
      </w:r>
      <w:r w:rsidR="00AD5D1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5D1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развитию речи у детей.</w:t>
      </w:r>
      <w:r w:rsidR="0040218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беседовали и  о том, как  и</w:t>
      </w:r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 w:rsidR="00AF4DE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</w:t>
      </w:r>
      <w:r w:rsidR="00B048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5E589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8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прибауток, колыбельных</w:t>
      </w:r>
      <w:r w:rsidR="00AD5D1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рассказыва</w:t>
      </w:r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AD5D1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обыгрыва</w:t>
      </w:r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 их, перевоплощение  в любимых сказочных героев </w:t>
      </w:r>
      <w:r w:rsidR="007B2BA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0E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</w:t>
      </w:r>
      <w:r w:rsidR="007B2BA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заговорить.</w:t>
      </w:r>
    </w:p>
    <w:p w:rsidR="00BE2476" w:rsidRPr="005B1A90" w:rsidRDefault="007B2BA4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1D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логопед нашего корпуса, С</w:t>
      </w:r>
      <w:r w:rsidR="00B5128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ветлана Петровна Карпова провела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интересную </w:t>
      </w:r>
      <w:r w:rsidR="00B5128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полезную консультацию  для  родителей </w:t>
      </w: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 и профилактике нарушения д</w:t>
      </w:r>
      <w:r w:rsidR="001D1EC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етской речи. И показала  им</w:t>
      </w:r>
      <w:r w:rsidR="00BE24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правильно </w:t>
      </w:r>
      <w:r w:rsidR="00BE24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 артикуляционные  упражнения, необходимые для правильного звукопроизношения.</w:t>
      </w:r>
    </w:p>
    <w:p w:rsidR="00782862" w:rsidRDefault="007B57C4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 давно замечено, что движения рук и пальцев, сопровождаемые словами, благотворно действуют на развитие детей</w:t>
      </w:r>
      <w:r w:rsidR="005231A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418D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детском саду мы уделяем этому достаточно много внимания. И всё проходит именно в игре.</w:t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1A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оказано, что от развития мелкой моторики рук ребёнка зависит развитие его речи: пока движен</w:t>
      </w:r>
      <w:r w:rsidR="00F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пальцев не станут свободными</w:t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речь не разовьётся. Поэтому  полезны игры с </w:t>
      </w:r>
      <w:r w:rsidR="005231A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песком, </w:t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пластилином, бумагой, пуговицами, бусами,  макаронами, мелкими игрушками,  складывание пирамид и матрёшек.</w:t>
      </w:r>
      <w:r w:rsidR="0019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398" w:rsidRPr="005B1A90" w:rsidRDefault="00782862" w:rsidP="00782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user\Desktop\статья Шевчугова З.И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ья Шевчугова З.И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рассказали родителям о песочной терапии, а Екатерина Николаевна  предложила</w:t>
      </w:r>
      <w:r w:rsidR="00E8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</w:t>
      </w:r>
      <w:r w:rsidR="00EF4B07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практикум с песком, что им очень понравилось.</w:t>
      </w:r>
    </w:p>
    <w:p w:rsidR="005B1A90" w:rsidRPr="005B1A90" w:rsidRDefault="005231AC" w:rsidP="005E5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="00DD451F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завершение встречи   </w:t>
      </w:r>
      <w:r w:rsidR="0063538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</w:t>
      </w:r>
      <w:r w:rsidR="008A7BA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="0063538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451F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 мастер- класс  по рисованию  картин манной крупой,  где   ро</w:t>
      </w:r>
      <w:r w:rsidR="00BE24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приняли активное участие</w:t>
      </w:r>
      <w:r w:rsidR="0063538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51F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зарядились позитивом</w:t>
      </w:r>
      <w:r w:rsidR="00BE2476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пообещали </w:t>
      </w:r>
      <w:r w:rsidR="0063538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продолжать заниматься данным творчеством </w:t>
      </w:r>
      <w:r w:rsidR="008F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635384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детьм</w:t>
      </w:r>
      <w:r w:rsidR="002B4609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1474E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51F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мы пришли к единому выводу: </w:t>
      </w:r>
      <w:r w:rsidR="00354398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51F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70A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играть с нашими детьми, будем с ними разговаривать</w:t>
      </w:r>
      <w:r w:rsidR="008F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0AC" w:rsidRPr="005B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будут разговаривать и они»                              </w:t>
      </w:r>
    </w:p>
    <w:p w:rsidR="005B1A90" w:rsidRDefault="005B1A90" w:rsidP="005E589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Шевчугова</w:t>
      </w:r>
      <w:proofErr w:type="spellEnd"/>
      <w:r w:rsidR="0019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Игоревна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B1A90" w:rsidRPr="005B1A90" w:rsidRDefault="005B1A90" w:rsidP="005E589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МА ДОУ АР Детский сад «Сибирячок»  корпус  №3</w:t>
      </w:r>
    </w:p>
    <w:sectPr w:rsidR="005B1A90" w:rsidRPr="005B1A90" w:rsidSect="00C6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535"/>
    <w:multiLevelType w:val="hybridMultilevel"/>
    <w:tmpl w:val="0E7A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C135A"/>
    <w:multiLevelType w:val="hybridMultilevel"/>
    <w:tmpl w:val="48044E24"/>
    <w:lvl w:ilvl="0" w:tplc="32821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54"/>
    <w:rsid w:val="00032723"/>
    <w:rsid w:val="000434DC"/>
    <w:rsid w:val="00065982"/>
    <w:rsid w:val="0009244E"/>
    <w:rsid w:val="000E197B"/>
    <w:rsid w:val="0016259B"/>
    <w:rsid w:val="001640AD"/>
    <w:rsid w:val="00172585"/>
    <w:rsid w:val="00173461"/>
    <w:rsid w:val="00173A97"/>
    <w:rsid w:val="0019346E"/>
    <w:rsid w:val="001B3604"/>
    <w:rsid w:val="001D1ECE"/>
    <w:rsid w:val="00213C1F"/>
    <w:rsid w:val="002B4609"/>
    <w:rsid w:val="002C3473"/>
    <w:rsid w:val="002C3877"/>
    <w:rsid w:val="002D188D"/>
    <w:rsid w:val="002E4B6C"/>
    <w:rsid w:val="002E6B37"/>
    <w:rsid w:val="002E790B"/>
    <w:rsid w:val="002E798E"/>
    <w:rsid w:val="003245A2"/>
    <w:rsid w:val="00354398"/>
    <w:rsid w:val="00390ECC"/>
    <w:rsid w:val="003C069C"/>
    <w:rsid w:val="00402188"/>
    <w:rsid w:val="00456AF9"/>
    <w:rsid w:val="0049681D"/>
    <w:rsid w:val="005231AC"/>
    <w:rsid w:val="005671DB"/>
    <w:rsid w:val="005A4FFA"/>
    <w:rsid w:val="005B1A90"/>
    <w:rsid w:val="005E589C"/>
    <w:rsid w:val="00635384"/>
    <w:rsid w:val="006524E2"/>
    <w:rsid w:val="00653C5C"/>
    <w:rsid w:val="006959C1"/>
    <w:rsid w:val="006F6395"/>
    <w:rsid w:val="006F79F2"/>
    <w:rsid w:val="007050D5"/>
    <w:rsid w:val="00727F95"/>
    <w:rsid w:val="00782862"/>
    <w:rsid w:val="007854D4"/>
    <w:rsid w:val="007A16A8"/>
    <w:rsid w:val="007B2BA4"/>
    <w:rsid w:val="007B57C4"/>
    <w:rsid w:val="007C6971"/>
    <w:rsid w:val="007F75A6"/>
    <w:rsid w:val="008121C4"/>
    <w:rsid w:val="00815A20"/>
    <w:rsid w:val="008270E9"/>
    <w:rsid w:val="008874D9"/>
    <w:rsid w:val="008A7BA8"/>
    <w:rsid w:val="008C1E91"/>
    <w:rsid w:val="008F0D15"/>
    <w:rsid w:val="008F5E98"/>
    <w:rsid w:val="00903755"/>
    <w:rsid w:val="00922258"/>
    <w:rsid w:val="00926EC2"/>
    <w:rsid w:val="00937761"/>
    <w:rsid w:val="009412AB"/>
    <w:rsid w:val="0098418D"/>
    <w:rsid w:val="0099651F"/>
    <w:rsid w:val="009B27D5"/>
    <w:rsid w:val="009D47AF"/>
    <w:rsid w:val="009F2DF3"/>
    <w:rsid w:val="00A27CD7"/>
    <w:rsid w:val="00A5034C"/>
    <w:rsid w:val="00A53423"/>
    <w:rsid w:val="00A538AB"/>
    <w:rsid w:val="00A76DB5"/>
    <w:rsid w:val="00AA3728"/>
    <w:rsid w:val="00AA6A52"/>
    <w:rsid w:val="00AB224E"/>
    <w:rsid w:val="00AD5D17"/>
    <w:rsid w:val="00AD6480"/>
    <w:rsid w:val="00AE2652"/>
    <w:rsid w:val="00AE3583"/>
    <w:rsid w:val="00AE71B0"/>
    <w:rsid w:val="00AF4DE8"/>
    <w:rsid w:val="00B04876"/>
    <w:rsid w:val="00B1474E"/>
    <w:rsid w:val="00B26E72"/>
    <w:rsid w:val="00B51289"/>
    <w:rsid w:val="00BA3CDB"/>
    <w:rsid w:val="00BC294F"/>
    <w:rsid w:val="00BC35E6"/>
    <w:rsid w:val="00BD1BE7"/>
    <w:rsid w:val="00BE2476"/>
    <w:rsid w:val="00C06278"/>
    <w:rsid w:val="00C15D44"/>
    <w:rsid w:val="00C30AC7"/>
    <w:rsid w:val="00C3794E"/>
    <w:rsid w:val="00C60FF7"/>
    <w:rsid w:val="00CA60C8"/>
    <w:rsid w:val="00CA65ED"/>
    <w:rsid w:val="00CB70AC"/>
    <w:rsid w:val="00CD177C"/>
    <w:rsid w:val="00D14796"/>
    <w:rsid w:val="00D351E4"/>
    <w:rsid w:val="00D42FB6"/>
    <w:rsid w:val="00DA29CB"/>
    <w:rsid w:val="00DB2B7D"/>
    <w:rsid w:val="00DD451F"/>
    <w:rsid w:val="00DF1E65"/>
    <w:rsid w:val="00DF5157"/>
    <w:rsid w:val="00E00756"/>
    <w:rsid w:val="00E41D2A"/>
    <w:rsid w:val="00E42C5A"/>
    <w:rsid w:val="00E86A04"/>
    <w:rsid w:val="00EB7E49"/>
    <w:rsid w:val="00EC219F"/>
    <w:rsid w:val="00EE6E2A"/>
    <w:rsid w:val="00EF4B07"/>
    <w:rsid w:val="00F04A3E"/>
    <w:rsid w:val="00F37259"/>
    <w:rsid w:val="00F452BB"/>
    <w:rsid w:val="00F50E54"/>
    <w:rsid w:val="00F66127"/>
    <w:rsid w:val="00F914C4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56"/>
    <w:pPr>
      <w:ind w:left="720"/>
      <w:contextualSpacing/>
    </w:pPr>
  </w:style>
  <w:style w:type="character" w:customStyle="1" w:styleId="apple-converted-space">
    <w:name w:val="apple-converted-space"/>
    <w:basedOn w:val="a0"/>
    <w:rsid w:val="00E42C5A"/>
  </w:style>
  <w:style w:type="paragraph" w:styleId="a4">
    <w:name w:val="Balloon Text"/>
    <w:basedOn w:val="a"/>
    <w:link w:val="a5"/>
    <w:uiPriority w:val="99"/>
    <w:semiHidden/>
    <w:unhideWhenUsed/>
    <w:rsid w:val="0017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103</cp:revision>
  <dcterms:created xsi:type="dcterms:W3CDTF">2017-02-28T06:46:00Z</dcterms:created>
  <dcterms:modified xsi:type="dcterms:W3CDTF">2017-03-17T12:14:00Z</dcterms:modified>
</cp:coreProperties>
</file>