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79" w:rsidRPr="003125A8" w:rsidRDefault="00F37F79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P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Default="003125A8" w:rsidP="003125A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25A8">
        <w:rPr>
          <w:rFonts w:ascii="Times New Roman" w:hAnsi="Times New Roman" w:cs="Times New Roman"/>
          <w:b/>
          <w:sz w:val="52"/>
          <w:szCs w:val="52"/>
        </w:rPr>
        <w:t>Консультация для родителей:</w:t>
      </w:r>
    </w:p>
    <w:p w:rsidR="003125A8" w:rsidRPr="003125A8" w:rsidRDefault="003125A8" w:rsidP="003125A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27DA" w:rsidRPr="003125A8" w:rsidRDefault="00D374DF" w:rsidP="003125A8">
      <w:pPr>
        <w:pStyle w:val="a3"/>
        <w:jc w:val="center"/>
        <w:rPr>
          <w:rFonts w:ascii="Monotype Corsiva" w:hAnsi="Monotype Corsiva" w:cs="Times New Roman"/>
          <w:sz w:val="52"/>
          <w:szCs w:val="52"/>
        </w:rPr>
      </w:pPr>
      <w:r w:rsidRPr="003125A8">
        <w:rPr>
          <w:rFonts w:ascii="Monotype Corsiva" w:hAnsi="Monotype Corsiva" w:cs="Times New Roman"/>
          <w:sz w:val="52"/>
          <w:szCs w:val="52"/>
        </w:rPr>
        <w:t>«</w:t>
      </w:r>
      <w:r w:rsidR="003125A8" w:rsidRPr="003125A8">
        <w:rPr>
          <w:rFonts w:ascii="Monotype Corsiva" w:hAnsi="Monotype Corsiva" w:cs="Times New Roman"/>
          <w:sz w:val="52"/>
          <w:szCs w:val="52"/>
        </w:rPr>
        <w:t>Художественно -</w:t>
      </w:r>
      <w:r w:rsidRPr="003125A8">
        <w:rPr>
          <w:rFonts w:ascii="Monotype Corsiva" w:hAnsi="Monotype Corsiva" w:cs="Times New Roman"/>
          <w:sz w:val="52"/>
          <w:szCs w:val="52"/>
        </w:rPr>
        <w:t xml:space="preserve"> эстетическое воспитание детей через нетрадиционные техники рисования»</w:t>
      </w: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P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Default="00D374DF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41E8" w:rsidRDefault="003A41E8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41E8" w:rsidRDefault="003A41E8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41E8" w:rsidRPr="003125A8" w:rsidRDefault="003A41E8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P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lastRenderedPageBreak/>
        <w:t xml:space="preserve">«Изобразительное творчество детей – </w:t>
      </w:r>
    </w:p>
    <w:p w:rsidR="00D374DF" w:rsidRPr="003125A8" w:rsidRDefault="003125A8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один из самых ранних видов </w:t>
      </w:r>
      <w:r w:rsidR="00D374DF" w:rsidRPr="003125A8">
        <w:rPr>
          <w:rFonts w:ascii="Times New Roman" w:hAnsi="Times New Roman" w:cs="Times New Roman"/>
          <w:sz w:val="28"/>
          <w:szCs w:val="28"/>
        </w:rPr>
        <w:t>художественной деятельности,</w:t>
      </w:r>
    </w:p>
    <w:p w:rsidR="003125A8" w:rsidRDefault="00D374DF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 в к</w:t>
      </w:r>
      <w:r w:rsidR="003125A8">
        <w:rPr>
          <w:rFonts w:ascii="Times New Roman" w:hAnsi="Times New Roman" w:cs="Times New Roman"/>
          <w:sz w:val="28"/>
          <w:szCs w:val="28"/>
        </w:rPr>
        <w:t>оторой ребенок активно отражает</w:t>
      </w:r>
      <w:r w:rsidRPr="003125A8">
        <w:rPr>
          <w:rFonts w:ascii="Times New Roman" w:hAnsi="Times New Roman" w:cs="Times New Roman"/>
          <w:sz w:val="28"/>
          <w:szCs w:val="28"/>
        </w:rPr>
        <w:t xml:space="preserve"> реальный мир</w:t>
      </w:r>
    </w:p>
    <w:p w:rsidR="00D374DF" w:rsidRPr="003125A8" w:rsidRDefault="003125A8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проявляет свое </w:t>
      </w:r>
      <w:r w:rsidR="00D374DF" w:rsidRPr="003125A8">
        <w:rPr>
          <w:rFonts w:ascii="Times New Roman" w:hAnsi="Times New Roman" w:cs="Times New Roman"/>
          <w:sz w:val="28"/>
          <w:szCs w:val="28"/>
        </w:rPr>
        <w:t xml:space="preserve"> отношение к нему».</w:t>
      </w:r>
    </w:p>
    <w:p w:rsidR="00D374DF" w:rsidRDefault="00D374DF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А.С.Макаренко</w:t>
      </w:r>
    </w:p>
    <w:p w:rsidR="003125A8" w:rsidRPr="003125A8" w:rsidRDefault="003125A8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Роль эстетического воспитания в развитии личности, в ее всестороннем формировании трудно переоценить. Уже в древности пробивала себе дорогу мысль об элементах эстетики и красоты труда в творческой деятельности человека.</w:t>
      </w:r>
    </w:p>
    <w:p w:rsidR="00D374DF" w:rsidRPr="003125A8" w:rsidRDefault="003125A8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74DF" w:rsidRPr="003125A8">
        <w:rPr>
          <w:rFonts w:ascii="Times New Roman" w:hAnsi="Times New Roman" w:cs="Times New Roman"/>
          <w:sz w:val="28"/>
          <w:szCs w:val="28"/>
        </w:rPr>
        <w:t xml:space="preserve">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Знакомство с красотой в жизни и искусстве не только воспитывает ум и чувства ребенка, но и способствует развитию воображения и фантазии.</w:t>
      </w:r>
    </w:p>
    <w:p w:rsidR="009B5C29" w:rsidRPr="003125A8" w:rsidRDefault="009B5C29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Эстетическое восприятие действительности имеет свои особенности. Основным для него яв</w:t>
      </w:r>
      <w:r w:rsidR="003125A8">
        <w:rPr>
          <w:rFonts w:ascii="Times New Roman" w:hAnsi="Times New Roman" w:cs="Times New Roman"/>
          <w:sz w:val="28"/>
          <w:szCs w:val="28"/>
        </w:rPr>
        <w:t>ляется чувственная форма вещей -</w:t>
      </w:r>
      <w:r w:rsidRPr="003125A8">
        <w:rPr>
          <w:rFonts w:ascii="Times New Roman" w:hAnsi="Times New Roman" w:cs="Times New Roman"/>
          <w:sz w:val="28"/>
          <w:szCs w:val="28"/>
        </w:rPr>
        <w:t xml:space="preserve"> их цвет, форма, звук. Поэтому его развитие требует большой сенсорной культуры.</w:t>
      </w:r>
    </w:p>
    <w:p w:rsidR="009B5C29" w:rsidRPr="003125A8" w:rsidRDefault="009B5C29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 процессе эстетического воспитания используют художественные и литературные произведения музыку, искусство, кино, театр, народный фольклор.</w:t>
      </w:r>
    </w:p>
    <w:p w:rsidR="009B5C29" w:rsidRPr="003125A8" w:rsidRDefault="009B5C29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Эстетическое воспитание предусматривает введение дошкольников в мир художественной культуры: знакомство с деятелями культуры и их произведениями, а также осмысление детьми образов искусства. Одной из важнейших задач эстетического воспитания является приобщение детей к художественному творчеству и формирование художественно-творческих способностей. </w:t>
      </w:r>
    </w:p>
    <w:p w:rsidR="003125A8" w:rsidRDefault="003125A8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это индивидуальные особенности качества человека, которые определяют успешность выполнения им творческой деятельности различного </w:t>
      </w:r>
      <w:proofErr w:type="spellStart"/>
      <w:r w:rsidR="0065031D" w:rsidRPr="003125A8">
        <w:rPr>
          <w:rFonts w:ascii="Times New Roman" w:hAnsi="Times New Roman" w:cs="Times New Roman"/>
          <w:sz w:val="28"/>
          <w:szCs w:val="28"/>
        </w:rPr>
        <w:t>рода.</w:t>
      </w:r>
      <w:r w:rsidR="00983502" w:rsidRPr="003125A8">
        <w:rPr>
          <w:rFonts w:ascii="Times New Roman" w:hAnsi="Times New Roman" w:cs="Times New Roman"/>
          <w:i/>
          <w:sz w:val="28"/>
          <w:szCs w:val="28"/>
        </w:rPr>
        <w:t>Художественное</w:t>
      </w:r>
      <w:proofErr w:type="spellEnd"/>
      <w:r w:rsidR="00983502" w:rsidRPr="003125A8">
        <w:rPr>
          <w:rFonts w:ascii="Times New Roman" w:hAnsi="Times New Roman" w:cs="Times New Roman"/>
          <w:i/>
          <w:sz w:val="28"/>
          <w:szCs w:val="28"/>
        </w:rPr>
        <w:t xml:space="preserve"> творчество</w:t>
      </w:r>
      <w:r>
        <w:rPr>
          <w:rFonts w:ascii="Times New Roman" w:hAnsi="Times New Roman" w:cs="Times New Roman"/>
          <w:sz w:val="28"/>
          <w:szCs w:val="28"/>
        </w:rPr>
        <w:t xml:space="preserve"> детей, заключается в</w:t>
      </w:r>
      <w:r w:rsidR="00983502" w:rsidRPr="003125A8">
        <w:rPr>
          <w:rFonts w:ascii="Times New Roman" w:hAnsi="Times New Roman" w:cs="Times New Roman"/>
          <w:sz w:val="28"/>
          <w:szCs w:val="28"/>
        </w:rPr>
        <w:t xml:space="preserve">  выражение индивидуальных особенностей, отношения к окружающему миру и к себе в посильной для ребёнка художественной форме. </w:t>
      </w:r>
    </w:p>
    <w:p w:rsidR="00983502" w:rsidRPr="003125A8" w:rsidRDefault="0065031D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Многие педагоги и психологи, как отечественные, так и зарубежные, подчеркивают большое значение занятий художественным творчеством во всестороннем, особенно в эстетиче</w:t>
      </w:r>
      <w:r w:rsidR="00983502" w:rsidRPr="003125A8">
        <w:rPr>
          <w:rFonts w:ascii="Times New Roman" w:hAnsi="Times New Roman" w:cs="Times New Roman"/>
          <w:sz w:val="28"/>
          <w:szCs w:val="28"/>
        </w:rPr>
        <w:t xml:space="preserve">ском развитии личности ребенка. </w:t>
      </w:r>
    </w:p>
    <w:p w:rsidR="0065031D" w:rsidRP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Проявлением художественного творчества могут быть отдельные работы - выполненные самостоятельно или под руководством взрослого: рисунки, лепка, устное и письменное художественное слово, мелодии, </w:t>
      </w:r>
      <w:r w:rsidRPr="003125A8">
        <w:rPr>
          <w:rFonts w:ascii="Times New Roman" w:hAnsi="Times New Roman" w:cs="Times New Roman"/>
          <w:sz w:val="28"/>
          <w:szCs w:val="28"/>
        </w:rPr>
        <w:lastRenderedPageBreak/>
        <w:t>драматизации, танцы, а также хоровое пение, театральные постановки, кукольный театр и т.д.</w:t>
      </w:r>
    </w:p>
    <w:p w:rsidR="00983502" w:rsidRP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Продукты художественного творчества целостно раскрывают личность ребёнка и его отношение к окружающему, соответствуют возрастным и индивидуальным особенностям чувств, ума, воли, физических возможностей, нравственных представлений ребёнка и его роли в системе общественных отношений.</w:t>
      </w:r>
    </w:p>
    <w:p w:rsidR="00B127DA" w:rsidRP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В.А. Сухомлинский, говорил о том, что: «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</w:t>
      </w:r>
      <w:r w:rsidR="003125A8">
        <w:rPr>
          <w:rFonts w:ascii="Times New Roman" w:hAnsi="Times New Roman" w:cs="Times New Roman"/>
          <w:sz w:val="28"/>
          <w:szCs w:val="28"/>
        </w:rPr>
        <w:t xml:space="preserve">детской руке, тем умнее ребенок». </w:t>
      </w:r>
      <w:r w:rsidR="00380DBB" w:rsidRPr="003125A8">
        <w:rPr>
          <w:rFonts w:ascii="Times New Roman" w:hAnsi="Times New Roman" w:cs="Times New Roman"/>
          <w:sz w:val="28"/>
          <w:szCs w:val="28"/>
        </w:rPr>
        <w:t>Поэтому особая</w:t>
      </w:r>
      <w:r w:rsidRPr="003125A8">
        <w:rPr>
          <w:rFonts w:ascii="Times New Roman" w:hAnsi="Times New Roman" w:cs="Times New Roman"/>
          <w:sz w:val="28"/>
          <w:szCs w:val="28"/>
        </w:rPr>
        <w:t xml:space="preserve"> роль 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380DBB" w:rsidRPr="003125A8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80DBB" w:rsidRPr="003125A8">
        <w:rPr>
          <w:rFonts w:ascii="Times New Roman" w:hAnsi="Times New Roman" w:cs="Times New Roman"/>
          <w:sz w:val="28"/>
          <w:szCs w:val="28"/>
        </w:rPr>
        <w:t>м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деятельностью.</w:t>
      </w:r>
    </w:p>
    <w:p w:rsid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Pr="003125A8">
        <w:rPr>
          <w:rFonts w:ascii="Times New Roman" w:hAnsi="Times New Roman" w:cs="Times New Roman"/>
          <w:sz w:val="28"/>
          <w:szCs w:val="28"/>
        </w:rPr>
        <w:t xml:space="preserve"> - это художественно-творческая деятельность, направленная не только на отражение впечатлений, полученных в жизни, но и на выражение своего отношения к изображаемому предмету.</w:t>
      </w:r>
      <w:r w:rsidR="00380DBB" w:rsidRPr="003125A8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584E81" w:rsidRPr="003125A8">
        <w:rPr>
          <w:rFonts w:ascii="Times New Roman" w:hAnsi="Times New Roman" w:cs="Times New Roman"/>
          <w:sz w:val="28"/>
          <w:szCs w:val="28"/>
        </w:rPr>
        <w:t>в изобразительной деятельности широко используются нетрадиционные приемы рисования</w:t>
      </w:r>
      <w:r w:rsidR="00380DBB" w:rsidRPr="0031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5A8" w:rsidRDefault="003125A8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Нетрадиционные изобразительные техники</w:t>
      </w:r>
      <w:r w:rsidRPr="003125A8">
        <w:rPr>
          <w:rFonts w:ascii="Times New Roman" w:hAnsi="Times New Roman" w:cs="Times New Roman"/>
          <w:sz w:val="28"/>
          <w:szCs w:val="28"/>
        </w:rPr>
        <w:t xml:space="preserve"> -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</w:t>
      </w:r>
      <w:r>
        <w:rPr>
          <w:rFonts w:ascii="Times New Roman" w:hAnsi="Times New Roman" w:cs="Times New Roman"/>
          <w:sz w:val="28"/>
          <w:szCs w:val="28"/>
        </w:rPr>
        <w:t xml:space="preserve">ть образа в творческой работе, </w:t>
      </w:r>
      <w:r w:rsidRPr="003125A8">
        <w:rPr>
          <w:rFonts w:ascii="Times New Roman" w:hAnsi="Times New Roman" w:cs="Times New Roman"/>
          <w:sz w:val="28"/>
          <w:szCs w:val="28"/>
        </w:rPr>
        <w:t>чтобы у детей не создавалось шаблона.</w:t>
      </w:r>
    </w:p>
    <w:p w:rsidR="00380DBB" w:rsidRPr="003125A8" w:rsidRDefault="00380DBB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 детей, т.к. в ней особенно проявляются разные стороны развития ребенка.</w:t>
      </w:r>
    </w:p>
    <w:p w:rsidR="00380DBB" w:rsidRPr="003125A8" w:rsidRDefault="00380DBB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584E81" w:rsidRPr="003125A8" w:rsidRDefault="00584E81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5A8">
        <w:rPr>
          <w:rFonts w:ascii="Times New Roman" w:hAnsi="Times New Roman" w:cs="Times New Roman"/>
          <w:sz w:val="28"/>
          <w:szCs w:val="28"/>
          <w:u w:val="single"/>
        </w:rPr>
        <w:t>К нетрадиционным техникам рисования относятся: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тычок жесткой полусухой кистью,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рисование пальчиками,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рисование ладошкой,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пробкой,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печатками из картофеля,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обрывание бумаги,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скатывание бумаги,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lastRenderedPageBreak/>
        <w:t>оттиск поролоном,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пенопластом,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печатками из ластика,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смятой бумагой,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восковые мелки + акварель, свеча + акварель,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печать по трафарету,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монотипия предметная,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«знакомая форма — новый образ»,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черно-белый </w:t>
      </w:r>
      <w:proofErr w:type="spellStart"/>
      <w:r w:rsidRPr="003125A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 xml:space="preserve"> (грунтованный лист),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A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 xml:space="preserve"> обычная,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A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 xml:space="preserve"> с трубочкой,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A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 xml:space="preserve"> с ниточкой,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A8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>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отпечатки листьев,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тиснение,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акварельные мелки,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A8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>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цветной </w:t>
      </w:r>
      <w:proofErr w:type="spellStart"/>
      <w:r w:rsidRPr="003125A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>,</w:t>
      </w:r>
    </w:p>
    <w:p w:rsidR="00B127DA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монотипия пейзажная.</w:t>
      </w:r>
    </w:p>
    <w:p w:rsidR="003125A8" w:rsidRPr="003125A8" w:rsidRDefault="003125A8" w:rsidP="00084F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4E81" w:rsidRPr="003125A8" w:rsidRDefault="00584E81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Изобразительная деятельность с использованием нетрадиционных техник: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Способствует снятию детских страхов;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уверенность в своих силах;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пространственное мышление;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Учит детей свободно выражать свой замысел;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Побуждает детей к творческим поискам и решениям;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Учит детей работать с разнообразным материалом;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чувство композиции, ритма,  колорита,  </w:t>
      </w:r>
      <w:proofErr w:type="spellStart"/>
      <w:r w:rsidRPr="003125A8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3125A8">
        <w:rPr>
          <w:rFonts w:ascii="Times New Roman" w:hAnsi="Times New Roman" w:cs="Times New Roman"/>
          <w:sz w:val="28"/>
          <w:szCs w:val="28"/>
        </w:rPr>
        <w:t xml:space="preserve">;       чувство фактурности и объёмности;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мелкую моторику рук;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 полёт фантазии.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B127DA" w:rsidRPr="003125A8" w:rsidRDefault="00B127DA" w:rsidP="00084F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084F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084F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084F78" w:rsidRDefault="00B127DA" w:rsidP="00084F78"/>
    <w:sectPr w:rsidR="00B127DA" w:rsidRPr="00084F78" w:rsidSect="003125A8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DF" w:rsidRDefault="008106DF" w:rsidP="003125A8">
      <w:pPr>
        <w:spacing w:after="0" w:line="240" w:lineRule="auto"/>
      </w:pPr>
      <w:r>
        <w:separator/>
      </w:r>
    </w:p>
  </w:endnote>
  <w:endnote w:type="continuationSeparator" w:id="1">
    <w:p w:rsidR="008106DF" w:rsidRDefault="008106DF" w:rsidP="0031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36319"/>
    </w:sdtPr>
    <w:sdtContent>
      <w:p w:rsidR="003125A8" w:rsidRDefault="00504959">
        <w:pPr>
          <w:pStyle w:val="a6"/>
          <w:jc w:val="center"/>
        </w:pPr>
        <w:r>
          <w:fldChar w:fldCharType="begin"/>
        </w:r>
        <w:r w:rsidR="003125A8">
          <w:instrText>PAGE   \* MERGEFORMAT</w:instrText>
        </w:r>
        <w:r>
          <w:fldChar w:fldCharType="separate"/>
        </w:r>
        <w:r w:rsidR="00034681">
          <w:rPr>
            <w:noProof/>
          </w:rPr>
          <w:t>4</w:t>
        </w:r>
        <w:r>
          <w:fldChar w:fldCharType="end"/>
        </w:r>
      </w:p>
    </w:sdtContent>
  </w:sdt>
  <w:p w:rsidR="003125A8" w:rsidRDefault="003125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DF" w:rsidRDefault="008106DF" w:rsidP="003125A8">
      <w:pPr>
        <w:spacing w:after="0" w:line="240" w:lineRule="auto"/>
      </w:pPr>
      <w:r>
        <w:separator/>
      </w:r>
    </w:p>
  </w:footnote>
  <w:footnote w:type="continuationSeparator" w:id="1">
    <w:p w:rsidR="008106DF" w:rsidRDefault="008106DF" w:rsidP="0031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F0D"/>
    <w:multiLevelType w:val="hybridMultilevel"/>
    <w:tmpl w:val="F6B2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5CF2"/>
    <w:multiLevelType w:val="hybridMultilevel"/>
    <w:tmpl w:val="E6E22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1E"/>
    <w:rsid w:val="00034681"/>
    <w:rsid w:val="00084F78"/>
    <w:rsid w:val="0022595E"/>
    <w:rsid w:val="002624DA"/>
    <w:rsid w:val="003125A8"/>
    <w:rsid w:val="00380DBB"/>
    <w:rsid w:val="003A41E8"/>
    <w:rsid w:val="00504959"/>
    <w:rsid w:val="00584E81"/>
    <w:rsid w:val="0065031D"/>
    <w:rsid w:val="0065301E"/>
    <w:rsid w:val="00692FE6"/>
    <w:rsid w:val="008106DF"/>
    <w:rsid w:val="00983502"/>
    <w:rsid w:val="009B5C29"/>
    <w:rsid w:val="00B127DA"/>
    <w:rsid w:val="00D374DF"/>
    <w:rsid w:val="00F3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5A8"/>
  </w:style>
  <w:style w:type="paragraph" w:styleId="a6">
    <w:name w:val="footer"/>
    <w:basedOn w:val="a"/>
    <w:link w:val="a7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5A8"/>
  </w:style>
  <w:style w:type="paragraph" w:styleId="a8">
    <w:name w:val="Balloon Text"/>
    <w:basedOn w:val="a"/>
    <w:link w:val="a9"/>
    <w:uiPriority w:val="99"/>
    <w:semiHidden/>
    <w:unhideWhenUsed/>
    <w:rsid w:val="003A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5A8"/>
  </w:style>
  <w:style w:type="paragraph" w:styleId="a6">
    <w:name w:val="footer"/>
    <w:basedOn w:val="a"/>
    <w:link w:val="a7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</dc:creator>
  <cp:keywords/>
  <dc:description/>
  <cp:lastModifiedBy>User</cp:lastModifiedBy>
  <cp:revision>2</cp:revision>
  <cp:lastPrinted>2014-03-26T09:19:00Z</cp:lastPrinted>
  <dcterms:created xsi:type="dcterms:W3CDTF">2018-04-15T19:21:00Z</dcterms:created>
  <dcterms:modified xsi:type="dcterms:W3CDTF">2018-04-15T19:21:00Z</dcterms:modified>
</cp:coreProperties>
</file>