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43" w:rsidRDefault="00457643" w:rsidP="00457643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  <w:sz w:val="36"/>
          <w:szCs w:val="36"/>
        </w:rPr>
      </w:pPr>
      <w:r w:rsidRPr="00457643">
        <w:rPr>
          <w:b/>
          <w:bCs/>
          <w:color w:val="7030A0"/>
          <w:sz w:val="36"/>
          <w:szCs w:val="36"/>
        </w:rPr>
        <w:t>«Я знаю космос»</w:t>
      </w:r>
    </w:p>
    <w:p w:rsidR="0040398D" w:rsidRPr="0040398D" w:rsidRDefault="0040398D" w:rsidP="0040398D">
      <w:pPr>
        <w:pStyle w:val="c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457643" w:rsidRPr="00457643" w:rsidRDefault="00457643" w:rsidP="00CD658F">
      <w:pPr>
        <w:pStyle w:val="c2"/>
        <w:shd w:val="clear" w:color="auto" w:fill="FFFFFF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457643">
        <w:rPr>
          <w:rStyle w:val="c1"/>
          <w:color w:val="000000"/>
          <w:sz w:val="28"/>
          <w:szCs w:val="28"/>
        </w:rPr>
        <w:t>Мы летчиками смелыми скорее стать хотим,</w:t>
      </w:r>
    </w:p>
    <w:p w:rsidR="00457643" w:rsidRPr="00457643" w:rsidRDefault="00457643" w:rsidP="00CD658F">
      <w:pPr>
        <w:pStyle w:val="c2"/>
        <w:shd w:val="clear" w:color="auto" w:fill="FFFFFF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457643">
        <w:rPr>
          <w:rStyle w:val="c1"/>
          <w:color w:val="000000"/>
          <w:sz w:val="28"/>
          <w:szCs w:val="28"/>
        </w:rPr>
        <w:t>В ракетах настоящих,  мы в космос полетим!</w:t>
      </w:r>
    </w:p>
    <w:p w:rsidR="00457643" w:rsidRPr="00457643" w:rsidRDefault="00457643" w:rsidP="00CD658F">
      <w:pPr>
        <w:pStyle w:val="c2"/>
        <w:shd w:val="clear" w:color="auto" w:fill="FFFFFF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457643">
        <w:rPr>
          <w:rStyle w:val="c1"/>
          <w:color w:val="000000"/>
          <w:sz w:val="28"/>
          <w:szCs w:val="28"/>
        </w:rPr>
        <w:t>Над нами звезды светлые зажгутся в вышине</w:t>
      </w:r>
    </w:p>
    <w:p w:rsidR="00457643" w:rsidRPr="00457643" w:rsidRDefault="00457643" w:rsidP="00CD658F">
      <w:pPr>
        <w:pStyle w:val="c2"/>
        <w:shd w:val="clear" w:color="auto" w:fill="FFFFFF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457643">
        <w:rPr>
          <w:rStyle w:val="c1"/>
          <w:color w:val="000000"/>
          <w:sz w:val="28"/>
          <w:szCs w:val="28"/>
        </w:rPr>
        <w:t>Российский флаг поднимем мы на Марсе и Луне!</w:t>
      </w:r>
    </w:p>
    <w:p w:rsidR="00457643" w:rsidRPr="00457643" w:rsidRDefault="0040398D" w:rsidP="00457643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457643" w:rsidRPr="00457643">
        <w:rPr>
          <w:rStyle w:val="c1"/>
          <w:color w:val="000000"/>
          <w:sz w:val="28"/>
          <w:szCs w:val="28"/>
        </w:rPr>
        <w:t xml:space="preserve">Я. </w:t>
      </w:r>
      <w:proofErr w:type="spellStart"/>
      <w:r w:rsidR="00457643" w:rsidRPr="00457643">
        <w:rPr>
          <w:rStyle w:val="c1"/>
          <w:color w:val="000000"/>
          <w:sz w:val="28"/>
          <w:szCs w:val="28"/>
        </w:rPr>
        <w:t>Серпина</w:t>
      </w:r>
      <w:proofErr w:type="spellEnd"/>
    </w:p>
    <w:p w:rsidR="00457643" w:rsidRPr="00457643" w:rsidRDefault="00457643" w:rsidP="0045764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7030A0"/>
          <w:sz w:val="36"/>
          <w:szCs w:val="36"/>
        </w:rPr>
      </w:pPr>
    </w:p>
    <w:p w:rsidR="00401F26" w:rsidRPr="00401F26" w:rsidRDefault="00CD658F" w:rsidP="00CD658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401F26" w:rsidRPr="00401F26">
        <w:rPr>
          <w:rStyle w:val="c0"/>
          <w:color w:val="000000"/>
          <w:sz w:val="28"/>
          <w:szCs w:val="28"/>
        </w:rPr>
        <w:t>12 апреля –  День космонавтики, всемирный праздник, установленный в честь первого полета человека в космос.</w:t>
      </w:r>
    </w:p>
    <w:p w:rsidR="00401F26" w:rsidRPr="00401F26" w:rsidRDefault="00CD658F" w:rsidP="00CD658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401F26" w:rsidRPr="00401F26">
        <w:rPr>
          <w:rStyle w:val="c0"/>
          <w:color w:val="000000"/>
          <w:sz w:val="28"/>
          <w:szCs w:val="28"/>
        </w:rPr>
        <w:t xml:space="preserve">Эта тема также притягательна для детей, как и </w:t>
      </w:r>
      <w:r>
        <w:rPr>
          <w:rStyle w:val="c0"/>
          <w:color w:val="000000"/>
          <w:sz w:val="28"/>
          <w:szCs w:val="28"/>
        </w:rPr>
        <w:t xml:space="preserve">для </w:t>
      </w:r>
      <w:r w:rsidR="00401F26" w:rsidRPr="00401F26">
        <w:rPr>
          <w:rStyle w:val="c0"/>
          <w:color w:val="000000"/>
          <w:sz w:val="28"/>
          <w:szCs w:val="28"/>
        </w:rPr>
        <w:t>взрослых, ведь космос – это красота, это таинственность, новые знания и простор для фантазии.</w:t>
      </w:r>
    </w:p>
    <w:p w:rsidR="00401F26" w:rsidRPr="00401F26" w:rsidRDefault="00CD658F" w:rsidP="00CD658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457643">
        <w:rPr>
          <w:rStyle w:val="c0"/>
          <w:color w:val="000000"/>
          <w:sz w:val="28"/>
          <w:szCs w:val="28"/>
        </w:rPr>
        <w:t>В нашей группе</w:t>
      </w:r>
      <w:r>
        <w:rPr>
          <w:rStyle w:val="c0"/>
          <w:color w:val="000000"/>
          <w:sz w:val="28"/>
          <w:szCs w:val="28"/>
        </w:rPr>
        <w:t xml:space="preserve"> «Гномики»</w:t>
      </w:r>
      <w:r w:rsidR="00457643">
        <w:rPr>
          <w:rStyle w:val="c0"/>
          <w:color w:val="000000"/>
          <w:sz w:val="28"/>
          <w:szCs w:val="28"/>
        </w:rPr>
        <w:t xml:space="preserve"> </w:t>
      </w:r>
      <w:r w:rsidR="00401F26" w:rsidRPr="00401F26">
        <w:rPr>
          <w:rStyle w:val="c0"/>
          <w:color w:val="000000"/>
          <w:sz w:val="28"/>
          <w:szCs w:val="28"/>
        </w:rPr>
        <w:t>проходила тематическая неделя посвященная Дню космонавтики.</w:t>
      </w:r>
    </w:p>
    <w:p w:rsidR="00401F26" w:rsidRDefault="00CD658F" w:rsidP="00CD658F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401F26" w:rsidRPr="00401F26">
        <w:rPr>
          <w:rStyle w:val="c0"/>
          <w:color w:val="000000"/>
          <w:sz w:val="28"/>
          <w:szCs w:val="28"/>
        </w:rPr>
        <w:t>Для расширения кругозора в группе были использованы иллюстрации о планетах, космонавтах</w:t>
      </w:r>
      <w:r>
        <w:rPr>
          <w:rStyle w:val="c0"/>
          <w:color w:val="000000"/>
          <w:sz w:val="28"/>
          <w:szCs w:val="28"/>
        </w:rPr>
        <w:t>,</w:t>
      </w:r>
      <w:r w:rsidR="00401F26" w:rsidRPr="00401F26">
        <w:rPr>
          <w:rStyle w:val="c0"/>
          <w:color w:val="000000"/>
          <w:sz w:val="28"/>
          <w:szCs w:val="28"/>
        </w:rPr>
        <w:t xml:space="preserve"> спутниках,  созвездиях. В книжный уголок внесены книги на данную тему. В беседах с педагогами дети узнали о человеке, покорившем космическое пространство</w:t>
      </w:r>
      <w:r>
        <w:rPr>
          <w:rStyle w:val="c0"/>
          <w:color w:val="000000"/>
          <w:sz w:val="28"/>
          <w:szCs w:val="28"/>
        </w:rPr>
        <w:t xml:space="preserve"> –</w:t>
      </w:r>
      <w:r w:rsidR="00401F26" w:rsidRPr="00401F2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о </w:t>
      </w:r>
      <w:r w:rsidRPr="00401F26">
        <w:rPr>
          <w:rStyle w:val="c0"/>
          <w:color w:val="000000"/>
          <w:sz w:val="28"/>
          <w:szCs w:val="28"/>
        </w:rPr>
        <w:t>Юрии</w:t>
      </w:r>
      <w:r w:rsidR="00401F26" w:rsidRPr="00401F26">
        <w:rPr>
          <w:rStyle w:val="c0"/>
          <w:color w:val="000000"/>
          <w:sz w:val="28"/>
          <w:szCs w:val="28"/>
        </w:rPr>
        <w:t xml:space="preserve">  Гагарине, </w:t>
      </w:r>
      <w:r>
        <w:rPr>
          <w:rStyle w:val="c0"/>
          <w:color w:val="000000"/>
          <w:sz w:val="28"/>
          <w:szCs w:val="28"/>
        </w:rPr>
        <w:t>о</w:t>
      </w:r>
      <w:r w:rsidR="00401F26" w:rsidRPr="00401F26">
        <w:rPr>
          <w:rStyle w:val="c0"/>
          <w:color w:val="000000"/>
          <w:sz w:val="28"/>
          <w:szCs w:val="28"/>
        </w:rPr>
        <w:t> первой женщине космонавте Валентине Терешковой,</w:t>
      </w:r>
      <w:r>
        <w:rPr>
          <w:rStyle w:val="c0"/>
          <w:color w:val="000000"/>
          <w:sz w:val="28"/>
          <w:szCs w:val="28"/>
        </w:rPr>
        <w:t xml:space="preserve"> </w:t>
      </w:r>
      <w:r w:rsidR="00401F26" w:rsidRPr="00401F26">
        <w:rPr>
          <w:rStyle w:val="c0"/>
          <w:color w:val="000000"/>
          <w:sz w:val="28"/>
          <w:szCs w:val="28"/>
        </w:rPr>
        <w:t xml:space="preserve"> о том  как четвероногие друзья человека проложили путь  к звездам, о планетах больших и маленьких, об их свойствах</w:t>
      </w:r>
      <w:r w:rsidR="00457643">
        <w:rPr>
          <w:rStyle w:val="c0"/>
          <w:color w:val="000000"/>
          <w:sz w:val="28"/>
          <w:szCs w:val="28"/>
        </w:rPr>
        <w:t xml:space="preserve">. А также, мы с ребятами провели викторину </w:t>
      </w:r>
      <w:r w:rsidR="00457643" w:rsidRPr="00457643">
        <w:rPr>
          <w:bCs/>
          <w:color w:val="000000"/>
          <w:sz w:val="28"/>
          <w:szCs w:val="28"/>
        </w:rPr>
        <w:t>«Я знаю космос»</w:t>
      </w:r>
      <w:r w:rsidR="00457643">
        <w:rPr>
          <w:bCs/>
          <w:color w:val="000000"/>
          <w:sz w:val="28"/>
          <w:szCs w:val="28"/>
        </w:rPr>
        <w:t xml:space="preserve">, где ребята закрепили свои знания, полученные за неделю. Ребята разгадывали </w:t>
      </w:r>
      <w:r w:rsidR="00663951">
        <w:rPr>
          <w:bCs/>
          <w:color w:val="000000"/>
          <w:sz w:val="28"/>
          <w:szCs w:val="28"/>
        </w:rPr>
        <w:t xml:space="preserve">космические </w:t>
      </w:r>
      <w:bookmarkStart w:id="0" w:name="_GoBack"/>
      <w:bookmarkEnd w:id="0"/>
      <w:r w:rsidR="00457643">
        <w:rPr>
          <w:bCs/>
          <w:color w:val="000000"/>
          <w:sz w:val="28"/>
          <w:szCs w:val="28"/>
        </w:rPr>
        <w:t xml:space="preserve">загадки, проходили путь по звёздной карте, выполняли упражнения на силу и выносливость для полёта в космос,  проявили смекалку в игре «Кто быстрее ответит», строили ракету, собирали космический мусор. </w:t>
      </w:r>
      <w:r w:rsidR="0040398D">
        <w:rPr>
          <w:bCs/>
          <w:color w:val="000000"/>
          <w:sz w:val="28"/>
          <w:szCs w:val="28"/>
        </w:rPr>
        <w:t>Ребята с большим интересом  прошли все испытания и готовы покорять просторы вселенной.</w:t>
      </w:r>
    </w:p>
    <w:p w:rsidR="0040398D" w:rsidRDefault="0040398D" w:rsidP="00401F26">
      <w:pPr>
        <w:pStyle w:val="c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0398D" w:rsidRDefault="0040398D" w:rsidP="0040398D">
      <w:pPr>
        <w:pStyle w:val="c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714999" cy="4286250"/>
            <wp:effectExtent l="0" t="0" r="635" b="0"/>
            <wp:docPr id="2" name="Рисунок 2" descr="https://ds04.infourok.ru/uploads/ex/1374/000f0793-5869a937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374/000f0793-5869a937/img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71" cy="429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F26" w:rsidRDefault="0040398D" w:rsidP="0040398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76950" cy="4562248"/>
            <wp:effectExtent l="0" t="0" r="0" b="0"/>
            <wp:docPr id="1" name="Рисунок 1" descr="C:\Users\админ\AppData\Local\Microsoft\Windows\INetCache\Content.Word\0-02-0a-8cbc4c1756f81d31590862dff8f90cccc94759e2c3d29451b961cadebe6f5db7_aa4990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админ\AppData\Local\Microsoft\Windows\INetCache\Content.Word\0-02-0a-8cbc4c1756f81d31590862dff8f90cccc94759e2c3d29451b961cadebe6f5db7_aa49903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383" cy="458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F26" w:rsidRDefault="00CD658F" w:rsidP="0040398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364.5pt">
            <v:imagedata r:id="rId6" o:title="0-02-05-de2b13f444b806fe996e4e046200b5b2d59b7a8b54f4219ef3d0e8990f453548_4fce3f73"/>
          </v:shape>
        </w:pict>
      </w:r>
    </w:p>
    <w:p w:rsidR="00401F26" w:rsidRDefault="00401F26"/>
    <w:p w:rsidR="00401F26" w:rsidRDefault="00CD658F">
      <w:r>
        <w:lastRenderedPageBreak/>
        <w:pict>
          <v:shape id="_x0000_i1026" type="#_x0000_t75" style="width:490.5pt;height:368.25pt">
            <v:imagedata r:id="rId7" o:title="0-02-05-bfa4292f6e74e7f78e16de1a9faac80a2add74e979840d9e360daa8526d52c26_96c928d9"/>
          </v:shape>
        </w:pict>
      </w:r>
    </w:p>
    <w:p w:rsidR="00663951" w:rsidRDefault="00663951">
      <w:r>
        <w:rPr>
          <w:noProof/>
          <w:lang w:eastAsia="ru-RU"/>
        </w:rPr>
        <w:drawing>
          <wp:inline distT="0" distB="0" distL="0" distR="0">
            <wp:extent cx="6381750" cy="4791075"/>
            <wp:effectExtent l="0" t="0" r="0" b="9525"/>
            <wp:docPr id="3" name="Рисунок 3" descr="C:\Users\админ\AppData\Local\Microsoft\Windows\INetCache\Content.Word\0-02-05-af3b8434a529abf372d9fbb3526d8c4bf5b0b9120d679239d7b1cc42682a3e31_db598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админ\AppData\Local\Microsoft\Windows\INetCache\Content.Word\0-02-05-af3b8434a529abf372d9fbb3526d8c4bf5b0b9120d679239d7b1cc42682a3e31_db598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F26" w:rsidRDefault="00CD658F">
      <w:r>
        <w:lastRenderedPageBreak/>
        <w:pict>
          <v:shape id="_x0000_i1027" type="#_x0000_t75" style="width:502.5pt;height:377.25pt">
            <v:imagedata r:id="rId9" o:title="0-02-0a-741e51852f57b139daa89402aac6db1f9bb5628146f952810363d3a7c5d00fe3_b1ad5ad5"/>
          </v:shape>
        </w:pict>
      </w:r>
      <w:r>
        <w:pict>
          <v:shape id="_x0000_i1028" type="#_x0000_t75" style="width:502.5pt;height:377.25pt">
            <v:imagedata r:id="rId10" o:title="0-02-05-6c0356a2748cb416762ff9a3854a3c399b3ca27e8cc52838243a1d8fa7c494ac_edc4ae7d"/>
          </v:shape>
        </w:pict>
      </w:r>
      <w:r>
        <w:lastRenderedPageBreak/>
        <w:pict>
          <v:shape id="_x0000_i1029" type="#_x0000_t75" style="width:502.5pt;height:377.25pt">
            <v:imagedata r:id="rId11" o:title="0-02-0a-1bf783b2458743a2a2b1beff042c5d1af990ca1f7a029502aaba3b98c78f1686_64ef2a12"/>
          </v:shape>
        </w:pict>
      </w:r>
    </w:p>
    <w:p w:rsidR="00401F26" w:rsidRDefault="00CD658F">
      <w:r>
        <w:pict>
          <v:shape id="_x0000_i1030" type="#_x0000_t75" style="width:486pt;height:364.5pt">
            <v:imagedata r:id="rId12" o:title="0-02-05-de5e5a9822099bc8eb9f64a5d303e68aa08260330124ad9851d151b83db23ed0_2cba5ff3"/>
          </v:shape>
        </w:pict>
      </w:r>
    </w:p>
    <w:p w:rsidR="00401F26" w:rsidRDefault="00663951">
      <w:r w:rsidRPr="00CD658F">
        <w:rPr>
          <w:rFonts w:ascii="Times New Roman" w:hAnsi="Times New Roman" w:cs="Times New Roman"/>
          <w:noProof/>
          <w:sz w:val="24"/>
          <w:szCs w:val="24"/>
          <w:lang w:eastAsia="ru-RU"/>
        </w:rPr>
        <w:t>Материал подготовила: Ситникова И.П.</w:t>
      </w:r>
    </w:p>
    <w:sectPr w:rsidR="00401F26" w:rsidSect="0040398D">
      <w:pgSz w:w="11906" w:h="16838"/>
      <w:pgMar w:top="568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5FE3"/>
    <w:rsid w:val="00401F26"/>
    <w:rsid w:val="0040398D"/>
    <w:rsid w:val="00457643"/>
    <w:rsid w:val="00484760"/>
    <w:rsid w:val="004B5FE3"/>
    <w:rsid w:val="00663951"/>
    <w:rsid w:val="00B747BE"/>
    <w:rsid w:val="00C60764"/>
    <w:rsid w:val="00CD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0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1F26"/>
  </w:style>
  <w:style w:type="paragraph" w:customStyle="1" w:styleId="c2">
    <w:name w:val="c2"/>
    <w:basedOn w:val="a"/>
    <w:rsid w:val="0045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7643"/>
  </w:style>
  <w:style w:type="paragraph" w:customStyle="1" w:styleId="c7">
    <w:name w:val="c7"/>
    <w:basedOn w:val="a"/>
    <w:rsid w:val="0045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2021-04-12T00:06:00Z</dcterms:created>
  <dcterms:modified xsi:type="dcterms:W3CDTF">2021-04-12T04:19:00Z</dcterms:modified>
</cp:coreProperties>
</file>