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Default="0038059F" w:rsidP="0038059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>
        <w:rPr>
          <w:noProof/>
        </w:rPr>
        <w:drawing>
          <wp:inline distT="0" distB="0" distL="0" distR="0" wp14:anchorId="24836FB6" wp14:editId="75577CEB">
            <wp:extent cx="5972175" cy="2781300"/>
            <wp:effectExtent l="0" t="0" r="9525" b="0"/>
            <wp:docPr id="10" name="Рисунок 10" descr="https://adminklr.ru/wp-content/uploads/2020/07/na-saj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dminklr.ru/wp-content/uploads/2020/07/na-saj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84" cy="278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C4" w:rsidRDefault="000E5BC4" w:rsidP="0038059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111111"/>
        </w:rPr>
      </w:pPr>
      <w:r w:rsidRPr="001103BE">
        <w:rPr>
          <w:rFonts w:ascii="Arial" w:hAnsi="Arial" w:cs="Arial"/>
          <w:color w:val="111111"/>
        </w:rPr>
        <w:t>Советы родителям:</w:t>
      </w:r>
    </w:p>
    <w:p w:rsidR="0038059F" w:rsidRDefault="0038059F" w:rsidP="00380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Уходя из дома, убедитесь, что все электро</w:t>
      </w:r>
      <w:r w:rsidR="003454F5">
        <w:rPr>
          <w:rFonts w:ascii="Arial" w:hAnsi="Arial" w:cs="Arial"/>
          <w:color w:val="111111"/>
        </w:rPr>
        <w:t>нагревательные приборы выключены</w:t>
      </w:r>
      <w:bookmarkStart w:id="0" w:name="_GoBack"/>
      <w:bookmarkEnd w:id="0"/>
      <w:r>
        <w:rPr>
          <w:rFonts w:ascii="Arial" w:hAnsi="Arial" w:cs="Arial"/>
          <w:color w:val="111111"/>
        </w:rPr>
        <w:t>;</w:t>
      </w:r>
    </w:p>
    <w:p w:rsidR="0038059F" w:rsidRDefault="0038059F" w:rsidP="00380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Не применяйте </w:t>
      </w:r>
      <w:proofErr w:type="gramStart"/>
      <w:r>
        <w:rPr>
          <w:rFonts w:ascii="Arial" w:hAnsi="Arial" w:cs="Arial"/>
          <w:color w:val="111111"/>
        </w:rPr>
        <w:t>нестандартное</w:t>
      </w:r>
      <w:proofErr w:type="gramEnd"/>
      <w:r>
        <w:rPr>
          <w:rFonts w:ascii="Arial" w:hAnsi="Arial" w:cs="Arial"/>
          <w:color w:val="111111"/>
        </w:rPr>
        <w:t xml:space="preserve"> и самодельные нагревательные приборы;</w:t>
      </w:r>
    </w:p>
    <w:p w:rsidR="0038059F" w:rsidRDefault="0038059F" w:rsidP="00380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Не пользуйтесь повреждёнными розетками;</w:t>
      </w:r>
    </w:p>
    <w:p w:rsidR="00D467A3" w:rsidRDefault="00D467A3" w:rsidP="00380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Не храните дома легковоспламеняющиеся жидкости и взрывоопасные предметы;</w:t>
      </w:r>
    </w:p>
    <w:p w:rsidR="00D467A3" w:rsidRDefault="00D467A3" w:rsidP="00380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Не загромождайте балконы и </w:t>
      </w:r>
      <w:r w:rsidR="004E0F5E">
        <w:rPr>
          <w:rFonts w:ascii="Arial" w:hAnsi="Arial" w:cs="Arial"/>
          <w:color w:val="111111"/>
        </w:rPr>
        <w:t>лоджии</w:t>
      </w:r>
      <w:r>
        <w:rPr>
          <w:rFonts w:ascii="Arial" w:hAnsi="Arial" w:cs="Arial"/>
          <w:color w:val="111111"/>
        </w:rPr>
        <w:t xml:space="preserve"> горючими </w:t>
      </w:r>
      <w:r w:rsidR="004E0F5E">
        <w:rPr>
          <w:rFonts w:ascii="Arial" w:hAnsi="Arial" w:cs="Arial"/>
          <w:color w:val="111111"/>
        </w:rPr>
        <w:t>материалами;</w:t>
      </w:r>
    </w:p>
    <w:p w:rsidR="004E0F5E" w:rsidRDefault="004E0F5E" w:rsidP="00380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Не пользуйтесь дома открытым огнем;</w:t>
      </w:r>
    </w:p>
    <w:p w:rsidR="00DB529F" w:rsidRDefault="00DB529F" w:rsidP="00380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Не курите в доме;</w:t>
      </w:r>
    </w:p>
    <w:p w:rsidR="0038059F" w:rsidRDefault="0038059F" w:rsidP="00380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Храните спички и зажигательные приборы в недоступном для детей месте, не оставляйте малолетних детей без присмотра, н</w:t>
      </w:r>
      <w:r w:rsidR="000E5BC4" w:rsidRPr="0038059F">
        <w:rPr>
          <w:rFonts w:ascii="Arial" w:hAnsi="Arial" w:cs="Arial"/>
          <w:color w:val="111111"/>
        </w:rPr>
        <w:t xml:space="preserve">аучите малышей сообщать вам о случайно найденных ими </w:t>
      </w:r>
      <w:r>
        <w:rPr>
          <w:rFonts w:ascii="Arial" w:hAnsi="Arial" w:cs="Arial"/>
          <w:color w:val="111111"/>
        </w:rPr>
        <w:t>спичках или зажигалках;</w:t>
      </w:r>
      <w:r w:rsidR="000E5BC4" w:rsidRPr="0038059F">
        <w:rPr>
          <w:rFonts w:ascii="Arial" w:hAnsi="Arial" w:cs="Arial"/>
          <w:color w:val="111111"/>
        </w:rPr>
        <w:t>          </w:t>
      </w:r>
    </w:p>
    <w:p w:rsidR="00D467A3" w:rsidRDefault="000E5BC4" w:rsidP="00D467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11111"/>
        </w:rPr>
      </w:pPr>
      <w:r w:rsidRPr="0038059F">
        <w:rPr>
          <w:rFonts w:ascii="Arial" w:hAnsi="Arial" w:cs="Arial"/>
          <w:color w:val="111111"/>
        </w:rPr>
        <w:t>Если ребенок проявляет любопытство к огню или играет с огнем, объясните спокойно и твердо, что спички и зажигалки - это предметы, с которыми надо быть осторожными.</w:t>
      </w:r>
    </w:p>
    <w:p w:rsidR="004E0F5E" w:rsidRDefault="000E5BC4" w:rsidP="00D467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11111"/>
        </w:rPr>
      </w:pPr>
      <w:r w:rsidRPr="00D467A3">
        <w:rPr>
          <w:rFonts w:ascii="Arial" w:hAnsi="Arial" w:cs="Arial"/>
          <w:color w:val="111111"/>
        </w:rPr>
        <w:t xml:space="preserve"> Объясните ребенку, что во время пожара </w:t>
      </w:r>
      <w:r w:rsidR="00D467A3" w:rsidRPr="00D467A3">
        <w:rPr>
          <w:rFonts w:ascii="Arial" w:hAnsi="Arial" w:cs="Arial"/>
          <w:color w:val="111111"/>
        </w:rPr>
        <w:t>прятаться нельзя</w:t>
      </w:r>
      <w:r w:rsidR="00D467A3">
        <w:rPr>
          <w:rFonts w:ascii="Arial" w:hAnsi="Arial" w:cs="Arial"/>
          <w:color w:val="111111"/>
        </w:rPr>
        <w:t xml:space="preserve"> в шкафу, под кроватью и других укромных местах, тушить водой электроприборы, пользоваться лифтом (убегать по лестнице), отрывать окна, постараться покинуть </w:t>
      </w:r>
      <w:proofErr w:type="gramStart"/>
      <w:r w:rsidR="00D467A3">
        <w:rPr>
          <w:rFonts w:ascii="Arial" w:hAnsi="Arial" w:cs="Arial"/>
          <w:color w:val="111111"/>
        </w:rPr>
        <w:t>помещение</w:t>
      </w:r>
      <w:proofErr w:type="gramEnd"/>
      <w:r w:rsidR="00D467A3">
        <w:rPr>
          <w:rFonts w:ascii="Arial" w:hAnsi="Arial" w:cs="Arial"/>
          <w:color w:val="111111"/>
        </w:rPr>
        <w:t xml:space="preserve"> двигаясь около стены закрыв нос и рот от дыма мокрой тряпкой</w:t>
      </w:r>
      <w:r w:rsidR="004E0F5E">
        <w:rPr>
          <w:rFonts w:ascii="Arial" w:hAnsi="Arial" w:cs="Arial"/>
          <w:color w:val="111111"/>
        </w:rPr>
        <w:t>;</w:t>
      </w:r>
    </w:p>
    <w:p w:rsidR="000E5BC4" w:rsidRDefault="004E0F5E" w:rsidP="00D467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Не запугивая, расскажите правила пожарной безопасности и «проиграйте» различные ситуации</w:t>
      </w:r>
      <w:r w:rsidR="00D467A3">
        <w:rPr>
          <w:rFonts w:ascii="Arial" w:hAnsi="Arial" w:cs="Arial"/>
          <w:color w:val="111111"/>
        </w:rPr>
        <w:t>;</w:t>
      </w:r>
    </w:p>
    <w:p w:rsidR="004E0F5E" w:rsidRDefault="004E0F5E" w:rsidP="00D467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Выучите домашний адрес и номер телефона, чтобы при необходимости ребенок сам мог обратиться за помощью в службу спасения;</w:t>
      </w:r>
    </w:p>
    <w:p w:rsidR="004E0F5E" w:rsidRDefault="004E0F5E" w:rsidP="00D467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Возле телефона на листе бумаги напишите номера экстренных служб и объясните </w:t>
      </w:r>
      <w:proofErr w:type="gramStart"/>
      <w:r>
        <w:rPr>
          <w:rFonts w:ascii="Arial" w:hAnsi="Arial" w:cs="Arial"/>
          <w:color w:val="111111"/>
        </w:rPr>
        <w:t>ребенку</w:t>
      </w:r>
      <w:proofErr w:type="gramEnd"/>
      <w:r>
        <w:rPr>
          <w:rFonts w:ascii="Arial" w:hAnsi="Arial" w:cs="Arial"/>
          <w:color w:val="111111"/>
        </w:rPr>
        <w:t xml:space="preserve"> при каких обстоятельствах ими можно пользоваться;</w:t>
      </w:r>
    </w:p>
    <w:p w:rsidR="004E0F5E" w:rsidRPr="004E0F5E" w:rsidRDefault="004E0F5E" w:rsidP="004E0F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11111"/>
        </w:rPr>
      </w:pPr>
      <w:r w:rsidRPr="004E0F5E">
        <w:rPr>
          <w:rFonts w:ascii="Arial" w:hAnsi="Arial" w:cs="Arial"/>
          <w:color w:val="111111"/>
        </w:rPr>
        <w:t xml:space="preserve">Установите в квартире (доме)  пожарную сигнализацию или </w:t>
      </w:r>
      <w:proofErr w:type="spellStart"/>
      <w:r w:rsidRPr="004E0F5E">
        <w:rPr>
          <w:rFonts w:ascii="Arial" w:hAnsi="Arial" w:cs="Arial"/>
          <w:color w:val="111111"/>
        </w:rPr>
        <w:t>извещатель</w:t>
      </w:r>
      <w:proofErr w:type="spellEnd"/>
      <w:r w:rsidRPr="004E0F5E">
        <w:rPr>
          <w:rFonts w:ascii="Arial" w:hAnsi="Arial" w:cs="Arial"/>
          <w:color w:val="111111"/>
        </w:rPr>
        <w:t xml:space="preserve"> о пожаре;</w:t>
      </w:r>
    </w:p>
    <w:p w:rsidR="004E0F5E" w:rsidRDefault="004E0F5E" w:rsidP="00D467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Имейте дома первичные средства пожаротушения.</w:t>
      </w:r>
    </w:p>
    <w:p w:rsidR="004E0F5E" w:rsidRDefault="004E0F5E" w:rsidP="004E0F5E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111111"/>
        </w:rPr>
      </w:pPr>
    </w:p>
    <w:p w:rsidR="004E0F5E" w:rsidRPr="004E0F5E" w:rsidRDefault="004E0F5E" w:rsidP="004E0F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111111"/>
        </w:rPr>
      </w:pPr>
      <w:r w:rsidRPr="004E0F5E">
        <w:rPr>
          <w:rFonts w:ascii="Arial" w:hAnsi="Arial" w:cs="Arial"/>
          <w:b/>
          <w:color w:val="111111"/>
        </w:rPr>
        <w:t>И, самое главное, ни при каких обстоятельствах не оставляйте детей без присмотра!</w:t>
      </w:r>
    </w:p>
    <w:p w:rsidR="00E57F12" w:rsidRDefault="00E57F12" w:rsidP="00E57F1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111111"/>
        </w:rPr>
      </w:pPr>
      <w:r w:rsidRPr="00E57F12">
        <w:rPr>
          <w:rFonts w:ascii="Arial" w:hAnsi="Arial" w:cs="Arial"/>
          <w:b/>
          <w:color w:val="111111"/>
        </w:rPr>
        <w:t xml:space="preserve"> </w:t>
      </w:r>
    </w:p>
    <w:p w:rsidR="00DD5E64" w:rsidRPr="00E57F12" w:rsidRDefault="00E57F12" w:rsidP="00E57F1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111111"/>
        </w:rPr>
      </w:pPr>
      <w:r w:rsidRPr="00E57F12">
        <w:rPr>
          <w:rFonts w:ascii="Arial" w:hAnsi="Arial" w:cs="Arial"/>
          <w:b/>
          <w:color w:val="111111"/>
        </w:rPr>
        <w:t>Комиссия по делам несовершеннолетних и  защите их прав при администрации Абатского муниципального района</w:t>
      </w:r>
    </w:p>
    <w:p w:rsidR="0084389C" w:rsidRDefault="0084389C"/>
    <w:sectPr w:rsidR="0084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644"/>
    <w:multiLevelType w:val="hybridMultilevel"/>
    <w:tmpl w:val="1546A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A5"/>
    <w:rsid w:val="000E5BC4"/>
    <w:rsid w:val="003454F5"/>
    <w:rsid w:val="0038059F"/>
    <w:rsid w:val="00432643"/>
    <w:rsid w:val="004E0F5E"/>
    <w:rsid w:val="005D6ACC"/>
    <w:rsid w:val="006A47A5"/>
    <w:rsid w:val="0084389C"/>
    <w:rsid w:val="00D467A3"/>
    <w:rsid w:val="00DB529F"/>
    <w:rsid w:val="00DD5E64"/>
    <w:rsid w:val="00E5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4</cp:revision>
  <cp:lastPrinted>2020-10-12T08:41:00Z</cp:lastPrinted>
  <dcterms:created xsi:type="dcterms:W3CDTF">2020-10-12T05:18:00Z</dcterms:created>
  <dcterms:modified xsi:type="dcterms:W3CDTF">2020-10-12T11:31:00Z</dcterms:modified>
</cp:coreProperties>
</file>