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50D" w:rsidRPr="0066658B" w:rsidRDefault="0038550D" w:rsidP="0038550D">
      <w:pPr>
        <w:shd w:val="clear" w:color="auto" w:fill="FFFFFF"/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color w:val="F15F3A"/>
          <w:kern w:val="36"/>
          <w:sz w:val="36"/>
          <w:szCs w:val="36"/>
          <w:lang w:eastAsia="ru-RU"/>
        </w:rPr>
      </w:pPr>
      <w:r w:rsidRPr="0066658B">
        <w:rPr>
          <w:rFonts w:ascii="Times New Roman" w:eastAsia="Times New Roman" w:hAnsi="Times New Roman" w:cs="Times New Roman"/>
          <w:color w:val="F15F3A"/>
          <w:kern w:val="36"/>
          <w:sz w:val="36"/>
          <w:szCs w:val="36"/>
          <w:lang w:eastAsia="ru-RU"/>
        </w:rPr>
        <w:t>Наша армия сильна.</w:t>
      </w:r>
    </w:p>
    <w:p w:rsidR="0038550D" w:rsidRDefault="00171984" w:rsidP="0066658B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</w:t>
      </w:r>
      <w:r w:rsidR="0038550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Любовь к близким людям, к детскому саду, к родному городу и родной стране играют огромную роль в становлении личности ребенка. Воспитание чувства патриотизма у дошкольников – процесс сложный и длительный. Но нельзя быть патриотом, любить Родину, не зная, как любили и берегли её наши предки: отцы, деды, прадеды. В нашей группе с 17 по 21 февраля прошла тематическая неделя под названием «Наша армия сильна». В течение недели ребята группы «О</w:t>
      </w:r>
      <w:r w:rsidR="0038550D" w:rsidRPr="0038550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сьминожки</w:t>
      </w:r>
      <w:r w:rsidR="0038550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» в игровой форме узнали о людях военных профессий, о воина</w:t>
      </w:r>
      <w:r w:rsidR="0066658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х -</w:t>
      </w:r>
      <w:r w:rsidR="0038550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героях, которые отдали жизнь за мирное небо над нашей головой, познакомились с различными видами военной техники.</w:t>
      </w:r>
    </w:p>
    <w:p w:rsidR="0038550D" w:rsidRDefault="0038550D" w:rsidP="0066658B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 Ребята отразили полученные знания, свои впечатления, мысли и чувства в играх, изобразительной деятельности, пении, чтении стихотворений, составлении рассказов. В целом у ребят повысилось эмоционально-положительное отношение к воинам – защитникам, у мальчиков появилось желание подражать им, быть такими же смелыми, отважными, сильными и благородными.</w:t>
      </w:r>
    </w:p>
    <w:p w:rsidR="001B6FF0" w:rsidRDefault="00317953" w:rsidP="003179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4764" cy="4140000"/>
            <wp:effectExtent l="19050" t="0" r="0" b="0"/>
            <wp:docPr id="1" name="Рисунок 1" descr="C:\Users\СВЕТЛАНА\Desktop\Новая папка\20200221_15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\20200221_152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64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53" w:rsidRDefault="00317953" w:rsidP="00317953">
      <w:pPr>
        <w:jc w:val="center"/>
      </w:pPr>
    </w:p>
    <w:p w:rsidR="0023216C" w:rsidRDefault="0023216C" w:rsidP="00317953">
      <w:pPr>
        <w:jc w:val="center"/>
        <w:rPr>
          <w:noProof/>
          <w:lang w:eastAsia="ru-RU"/>
        </w:rPr>
      </w:pPr>
    </w:p>
    <w:p w:rsidR="0023216C" w:rsidRDefault="0023216C" w:rsidP="00317953">
      <w:pPr>
        <w:jc w:val="center"/>
        <w:rPr>
          <w:noProof/>
          <w:lang w:eastAsia="ru-RU"/>
        </w:rPr>
      </w:pPr>
    </w:p>
    <w:p w:rsidR="00317953" w:rsidRDefault="00317953" w:rsidP="003179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4765" cy="4140000"/>
            <wp:effectExtent l="19050" t="0" r="0" b="0"/>
            <wp:docPr id="2" name="Рисунок 2" descr="C:\Users\СВЕТЛАНА\Desktop\Новая папка\20200221_15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овая папка\20200221_153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65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16C" w:rsidRDefault="0023216C" w:rsidP="00317953">
      <w:pPr>
        <w:jc w:val="center"/>
      </w:pPr>
    </w:p>
    <w:p w:rsidR="00317953" w:rsidRDefault="00317953" w:rsidP="003179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4764" cy="4140000"/>
            <wp:effectExtent l="19050" t="0" r="0" b="0"/>
            <wp:docPr id="3" name="Рисунок 3" descr="C:\Users\СВЕТЛАНА\Desktop\Новая папка\20200221_15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Новая папка\20200221_153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64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53" w:rsidRDefault="0023216C" w:rsidP="003179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4765" cy="4140000"/>
            <wp:effectExtent l="19050" t="0" r="0" b="0"/>
            <wp:docPr id="4" name="Рисунок 4" descr="C:\Users\СВЕТЛАНА\Desktop\Новая папка\20200220_15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Новая папка\20200220_155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65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16C" w:rsidRDefault="0023216C" w:rsidP="00317953">
      <w:pPr>
        <w:jc w:val="center"/>
      </w:pPr>
    </w:p>
    <w:p w:rsidR="0023216C" w:rsidRDefault="0023216C" w:rsidP="003179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71507" cy="4104000"/>
            <wp:effectExtent l="19050" t="0" r="0" b="0"/>
            <wp:docPr id="5" name="Рисунок 5" descr="C:\Users\СВЕТЛАНА\Desktop\Новая папка\20200221_09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Новая папка\20200221_094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507" cy="41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16C" w:rsidRDefault="0023216C" w:rsidP="003179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3835" cy="4140000"/>
            <wp:effectExtent l="19050" t="0" r="665" b="0"/>
            <wp:docPr id="6" name="Рисунок 6" descr="C:\Users\СВЕТЛАНА\Desktop\Новая папка\20200220_09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Новая папка\20200220_094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35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16C" w:rsidRDefault="0023216C" w:rsidP="00317953">
      <w:pPr>
        <w:jc w:val="center"/>
      </w:pPr>
    </w:p>
    <w:p w:rsidR="0023216C" w:rsidRDefault="0023216C" w:rsidP="003179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4847" cy="4140000"/>
            <wp:effectExtent l="19050" t="0" r="0" b="0"/>
            <wp:docPr id="7" name="Рисунок 7" descr="C:\Users\СВЕТЛАНА\Desktop\Новая папка\20200220_09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Новая папка\20200220_094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847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16C" w:rsidRDefault="0023216C" w:rsidP="00317953">
      <w:pPr>
        <w:jc w:val="center"/>
        <w:rPr>
          <w:noProof/>
          <w:lang w:eastAsia="ru-RU"/>
        </w:rPr>
      </w:pPr>
    </w:p>
    <w:p w:rsidR="0023216C" w:rsidRDefault="0023216C" w:rsidP="003179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4847" cy="4140000"/>
            <wp:effectExtent l="19050" t="0" r="0" b="0"/>
            <wp:docPr id="9" name="Рисунок 9" descr="C:\Users\СВЕТЛАНА\Desktop\Новая папка\20200220_15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Новая папка\20200220_155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847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16C" w:rsidRDefault="0023216C" w:rsidP="00317953">
      <w:pPr>
        <w:jc w:val="center"/>
      </w:pPr>
    </w:p>
    <w:p w:rsidR="0023216C" w:rsidRDefault="0023216C" w:rsidP="003179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4765" cy="4140000"/>
            <wp:effectExtent l="19050" t="0" r="0" b="0"/>
            <wp:docPr id="8" name="Рисунок 8" descr="C:\Users\СВЕТЛАНА\Desktop\Новая папка\20200220_15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Новая папка\20200220_155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65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16C" w:rsidRPr="006E0B88" w:rsidRDefault="0023216C" w:rsidP="00232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0B88">
        <w:rPr>
          <w:rFonts w:ascii="Times New Roman" w:hAnsi="Times New Roman" w:cs="Times New Roman"/>
          <w:sz w:val="28"/>
          <w:szCs w:val="28"/>
        </w:rPr>
        <w:t>Материал подготовила воспитатель МА ДОУ АР детский сад</w:t>
      </w:r>
    </w:p>
    <w:p w:rsidR="0023216C" w:rsidRPr="0023216C" w:rsidRDefault="0023216C" w:rsidP="00232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0B88">
        <w:rPr>
          <w:rFonts w:ascii="Times New Roman" w:hAnsi="Times New Roman" w:cs="Times New Roman"/>
          <w:sz w:val="28"/>
          <w:szCs w:val="28"/>
        </w:rPr>
        <w:t>«Сиб</w:t>
      </w:r>
      <w:r>
        <w:rPr>
          <w:rFonts w:ascii="Times New Roman" w:hAnsi="Times New Roman" w:cs="Times New Roman"/>
          <w:sz w:val="28"/>
          <w:szCs w:val="28"/>
        </w:rPr>
        <w:t>ирячок» корпус №2  Торопова С.М.</w:t>
      </w:r>
    </w:p>
    <w:sectPr w:rsidR="0023216C" w:rsidRPr="0023216C" w:rsidSect="0038550D">
      <w:pgSz w:w="11906" w:h="16838"/>
      <w:pgMar w:top="1134" w:right="1134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550D"/>
    <w:rsid w:val="00171984"/>
    <w:rsid w:val="001B6FF0"/>
    <w:rsid w:val="0023216C"/>
    <w:rsid w:val="00260015"/>
    <w:rsid w:val="00317953"/>
    <w:rsid w:val="0038550D"/>
    <w:rsid w:val="004B15B9"/>
    <w:rsid w:val="0066658B"/>
    <w:rsid w:val="00BF32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50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0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4</cp:revision>
  <dcterms:created xsi:type="dcterms:W3CDTF">2020-02-23T18:39:00Z</dcterms:created>
  <dcterms:modified xsi:type="dcterms:W3CDTF">2020-02-25T06:53:00Z</dcterms:modified>
</cp:coreProperties>
</file>